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Y="-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10"/>
      </w:tblGrid>
      <w:tr w:rsidR="00A406B3" w:rsidRPr="00D64B04" w:rsidTr="00A406B3">
        <w:tc>
          <w:tcPr>
            <w:tcW w:w="4767" w:type="dxa"/>
          </w:tcPr>
          <w:p w:rsidR="00A406B3" w:rsidRDefault="00A406B3" w:rsidP="00A406B3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B3" w:rsidRDefault="00A406B3" w:rsidP="00A406B3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B3" w:rsidRPr="00D64B04" w:rsidRDefault="00A406B3" w:rsidP="00A406B3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A406B3" w:rsidRPr="00D64B04" w:rsidRDefault="00A406B3" w:rsidP="00A406B3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A406B3" w:rsidRPr="00D64B04" w:rsidRDefault="00A406B3" w:rsidP="00A406B3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28.09.2020г. № 3</w:t>
            </w:r>
          </w:p>
        </w:tc>
        <w:tc>
          <w:tcPr>
            <w:tcW w:w="4810" w:type="dxa"/>
          </w:tcPr>
          <w:p w:rsidR="00A406B3" w:rsidRPr="00D64B04" w:rsidRDefault="00A406B3" w:rsidP="00A406B3">
            <w:pPr>
              <w:spacing w:line="33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object w:dxaOrig="5076" w:dyaOrig="27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29.8pt;height:136.8pt" o:ole="">
                  <v:imagedata r:id="rId6" o:title=""/>
                </v:shape>
                <o:OLEObject Type="Embed" ProgID="PBrush" ShapeID="_x0000_i1037" DrawAspect="Content" ObjectID="_1670249301" r:id="rId7"/>
              </w:object>
            </w:r>
          </w:p>
        </w:tc>
      </w:tr>
    </w:tbl>
    <w:p w:rsidR="00A406B3" w:rsidRDefault="00A406B3"/>
    <w:p w:rsidR="00745AE8" w:rsidRDefault="00745AE8" w:rsidP="00054192">
      <w:pPr>
        <w:spacing w:after="0"/>
        <w:jc w:val="center"/>
        <w:rPr>
          <w:rFonts w:ascii="Times New Roman" w:hAnsi="Times New Roman" w:cs="Times New Roman"/>
          <w:b/>
        </w:rPr>
      </w:pPr>
    </w:p>
    <w:p w:rsidR="00745AE8" w:rsidRDefault="00745AE8" w:rsidP="00745AE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</w:t>
      </w:r>
    </w:p>
    <w:p w:rsidR="00745AE8" w:rsidRDefault="00745AE8" w:rsidP="00745AE8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о наставничестве в МБОУ СОШ</w:t>
      </w:r>
      <w:r w:rsidR="00BA58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№</w:t>
      </w:r>
      <w:r w:rsidR="00BA58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</w:p>
    <w:p w:rsidR="00745AE8" w:rsidRDefault="00745AE8" w:rsidP="00745AE8">
      <w:pPr>
        <w:spacing w:after="0"/>
        <w:jc w:val="both"/>
        <w:rPr>
          <w:rFonts w:ascii="Times New Roman" w:hAnsi="Times New Roman" w:cs="Times New Roman"/>
          <w:b/>
        </w:rPr>
      </w:pPr>
    </w:p>
    <w:p w:rsidR="00745AE8" w:rsidRPr="0062119D" w:rsidRDefault="0062119D" w:rsidP="0062119D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</w:t>
      </w:r>
      <w:r w:rsidRPr="0062119D">
        <w:rPr>
          <w:rFonts w:ascii="Times New Roman" w:hAnsi="Times New Roman" w:cs="Times New Roman"/>
          <w:b/>
        </w:rPr>
        <w:t xml:space="preserve"> </w:t>
      </w:r>
      <w:r w:rsidR="00745AE8" w:rsidRPr="0062119D">
        <w:rPr>
          <w:rFonts w:ascii="Times New Roman" w:hAnsi="Times New Roman" w:cs="Times New Roman"/>
          <w:b/>
        </w:rPr>
        <w:t>Общие положения</w:t>
      </w:r>
    </w:p>
    <w:p w:rsidR="00745AE8" w:rsidRDefault="00745AE8" w:rsidP="00745AE8">
      <w:pPr>
        <w:spacing w:after="0"/>
        <w:jc w:val="both"/>
        <w:rPr>
          <w:rFonts w:ascii="Times New Roman" w:hAnsi="Times New Roman" w:cs="Times New Roman"/>
        </w:rPr>
      </w:pPr>
    </w:p>
    <w:p w:rsidR="00745AE8" w:rsidRDefault="00745AE8" w:rsidP="00745AE8">
      <w:pPr>
        <w:spacing w:after="0"/>
        <w:jc w:val="both"/>
        <w:rPr>
          <w:rFonts w:ascii="Times New Roman" w:hAnsi="Times New Roman" w:cs="Times New Roman"/>
        </w:rPr>
      </w:pPr>
      <w:r w:rsidRPr="00745AE8">
        <w:rPr>
          <w:rFonts w:ascii="Times New Roman" w:hAnsi="Times New Roman" w:cs="Times New Roman"/>
        </w:rPr>
        <w:t>1.1</w:t>
      </w:r>
      <w:r w:rsidR="00D64B04">
        <w:rPr>
          <w:rFonts w:ascii="Times New Roman" w:hAnsi="Times New Roman" w:cs="Times New Roman"/>
        </w:rPr>
        <w:t>.</w:t>
      </w:r>
      <w:r w:rsidRPr="00745AE8">
        <w:rPr>
          <w:rFonts w:ascii="Times New Roman" w:hAnsi="Times New Roman" w:cs="Times New Roman"/>
        </w:rPr>
        <w:t xml:space="preserve"> Положение о наставничестве </w:t>
      </w:r>
      <w:r>
        <w:rPr>
          <w:rFonts w:ascii="Times New Roman" w:hAnsi="Times New Roman" w:cs="Times New Roman"/>
        </w:rPr>
        <w:t xml:space="preserve">в </w:t>
      </w:r>
      <w:r w:rsidRPr="00745AE8">
        <w:rPr>
          <w:rFonts w:ascii="Times New Roman" w:hAnsi="Times New Roman" w:cs="Times New Roman"/>
        </w:rPr>
        <w:t>МБОУ СОШ</w:t>
      </w:r>
      <w:r w:rsidR="00BA58DB">
        <w:rPr>
          <w:rFonts w:ascii="Times New Roman" w:hAnsi="Times New Roman" w:cs="Times New Roman"/>
        </w:rPr>
        <w:t xml:space="preserve"> </w:t>
      </w:r>
      <w:r w:rsidRPr="00745AE8">
        <w:rPr>
          <w:rFonts w:ascii="Times New Roman" w:hAnsi="Times New Roman" w:cs="Times New Roman"/>
        </w:rPr>
        <w:t>№</w:t>
      </w:r>
      <w:r w:rsidR="00BA58DB">
        <w:rPr>
          <w:rFonts w:ascii="Times New Roman" w:hAnsi="Times New Roman" w:cs="Times New Roman"/>
        </w:rPr>
        <w:t xml:space="preserve"> </w:t>
      </w:r>
      <w:r w:rsidRPr="00745AE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регламентирует работу по обеспечению нормативно-правового и организационного сопровождения реализации целевой модели наставничества в условиях образовательного пространства школы.</w:t>
      </w:r>
    </w:p>
    <w:p w:rsidR="00745AE8" w:rsidRDefault="00745AE8" w:rsidP="00745A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Целью внедрения целевой модели наставничества является полное раскрытие потенциала личности наставляемого, необходимое для успешной личной и профессиональной самореализации, а также создания условий для формирования эффективной системы поддержки, </w:t>
      </w:r>
      <w:r w:rsidR="001D00C1">
        <w:rPr>
          <w:rFonts w:ascii="Times New Roman" w:hAnsi="Times New Roman" w:cs="Times New Roman"/>
        </w:rPr>
        <w:t xml:space="preserve">самоопределения и профессиональной ориентации всех обучающихся в возрасте от 10 </w:t>
      </w:r>
      <w:r w:rsidR="00054192">
        <w:rPr>
          <w:rFonts w:ascii="Times New Roman" w:hAnsi="Times New Roman" w:cs="Times New Roman"/>
        </w:rPr>
        <w:t xml:space="preserve">лет, </w:t>
      </w:r>
      <w:r w:rsidR="001D00C1">
        <w:rPr>
          <w:rFonts w:ascii="Times New Roman" w:hAnsi="Times New Roman" w:cs="Times New Roman"/>
        </w:rPr>
        <w:t xml:space="preserve">педагогических работников школы и молодых специалистов </w:t>
      </w:r>
      <w:r w:rsidR="001D00C1" w:rsidRPr="001D00C1">
        <w:rPr>
          <w:rFonts w:ascii="Times New Roman" w:hAnsi="Times New Roman" w:cs="Times New Roman"/>
        </w:rPr>
        <w:t>МБОУ СОШ</w:t>
      </w:r>
      <w:r w:rsidR="00BA58DB">
        <w:rPr>
          <w:rFonts w:ascii="Times New Roman" w:hAnsi="Times New Roman" w:cs="Times New Roman"/>
        </w:rPr>
        <w:t xml:space="preserve"> </w:t>
      </w:r>
      <w:r w:rsidR="001D00C1" w:rsidRPr="001D00C1">
        <w:rPr>
          <w:rFonts w:ascii="Times New Roman" w:hAnsi="Times New Roman" w:cs="Times New Roman"/>
        </w:rPr>
        <w:t>№</w:t>
      </w:r>
      <w:r w:rsidR="00BA58DB">
        <w:rPr>
          <w:rFonts w:ascii="Times New Roman" w:hAnsi="Times New Roman" w:cs="Times New Roman"/>
        </w:rPr>
        <w:t xml:space="preserve"> </w:t>
      </w:r>
      <w:r w:rsidR="001D00C1" w:rsidRPr="001D00C1">
        <w:rPr>
          <w:rFonts w:ascii="Times New Roman" w:hAnsi="Times New Roman" w:cs="Times New Roman"/>
        </w:rPr>
        <w:t>6</w:t>
      </w:r>
      <w:r w:rsidR="001D00C1">
        <w:rPr>
          <w:rFonts w:ascii="Times New Roman" w:hAnsi="Times New Roman" w:cs="Times New Roman"/>
        </w:rPr>
        <w:t>.</w:t>
      </w:r>
    </w:p>
    <w:p w:rsidR="001D00C1" w:rsidRDefault="001D00C1" w:rsidP="00745A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Целевая модель наставничества в </w:t>
      </w:r>
      <w:r w:rsidR="0062119D">
        <w:rPr>
          <w:rFonts w:ascii="Times New Roman" w:hAnsi="Times New Roman" w:cs="Times New Roman"/>
        </w:rPr>
        <w:t xml:space="preserve">МБОУ </w:t>
      </w:r>
      <w:r w:rsidRPr="001D00C1">
        <w:rPr>
          <w:rFonts w:ascii="Times New Roman" w:hAnsi="Times New Roman" w:cs="Times New Roman"/>
        </w:rPr>
        <w:t>СОШ</w:t>
      </w:r>
      <w:r w:rsidR="00BA58DB">
        <w:rPr>
          <w:rFonts w:ascii="Times New Roman" w:hAnsi="Times New Roman" w:cs="Times New Roman"/>
        </w:rPr>
        <w:t xml:space="preserve"> </w:t>
      </w:r>
      <w:r w:rsidRPr="001D00C1">
        <w:rPr>
          <w:rFonts w:ascii="Times New Roman" w:hAnsi="Times New Roman" w:cs="Times New Roman"/>
        </w:rPr>
        <w:t>№</w:t>
      </w:r>
      <w:r w:rsidR="00BA58DB">
        <w:rPr>
          <w:rFonts w:ascii="Times New Roman" w:hAnsi="Times New Roman" w:cs="Times New Roman"/>
        </w:rPr>
        <w:t xml:space="preserve"> </w:t>
      </w:r>
      <w:r w:rsidRPr="001D00C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представляет собой совокупность структурных компонентов и механизмов, обеспечивающих её внедрение в </w:t>
      </w:r>
      <w:r w:rsidRPr="001D00C1">
        <w:rPr>
          <w:rFonts w:ascii="Times New Roman" w:hAnsi="Times New Roman" w:cs="Times New Roman"/>
        </w:rPr>
        <w:t>МБОУ СОШ</w:t>
      </w:r>
      <w:r w:rsidR="00054192">
        <w:rPr>
          <w:rFonts w:ascii="Times New Roman" w:hAnsi="Times New Roman" w:cs="Times New Roman"/>
        </w:rPr>
        <w:t xml:space="preserve"> </w:t>
      </w:r>
      <w:r w:rsidRPr="001D00C1">
        <w:rPr>
          <w:rFonts w:ascii="Times New Roman" w:hAnsi="Times New Roman" w:cs="Times New Roman"/>
        </w:rPr>
        <w:t>№</w:t>
      </w:r>
      <w:r w:rsidR="00054192">
        <w:rPr>
          <w:rFonts w:ascii="Times New Roman" w:hAnsi="Times New Roman" w:cs="Times New Roman"/>
        </w:rPr>
        <w:t xml:space="preserve"> </w:t>
      </w:r>
      <w:r w:rsidRPr="001D00C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и достижение поставленных результатов.</w:t>
      </w:r>
    </w:p>
    <w:p w:rsidR="0062119D" w:rsidRDefault="001D00C1" w:rsidP="00745A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Внедрение целевой модели наставничества в </w:t>
      </w:r>
      <w:r w:rsidRPr="001D00C1">
        <w:rPr>
          <w:rFonts w:ascii="Times New Roman" w:hAnsi="Times New Roman" w:cs="Times New Roman"/>
        </w:rPr>
        <w:t>МБОУ СОШ</w:t>
      </w:r>
      <w:r w:rsidR="00054192">
        <w:rPr>
          <w:rFonts w:ascii="Times New Roman" w:hAnsi="Times New Roman" w:cs="Times New Roman"/>
        </w:rPr>
        <w:t xml:space="preserve"> </w:t>
      </w:r>
      <w:r w:rsidRPr="001D00C1">
        <w:rPr>
          <w:rFonts w:ascii="Times New Roman" w:hAnsi="Times New Roman" w:cs="Times New Roman"/>
        </w:rPr>
        <w:t>№</w:t>
      </w:r>
      <w:r w:rsidR="00054192">
        <w:rPr>
          <w:rFonts w:ascii="Times New Roman" w:hAnsi="Times New Roman" w:cs="Times New Roman"/>
        </w:rPr>
        <w:t xml:space="preserve"> </w:t>
      </w:r>
      <w:r w:rsidRPr="001D00C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осуществляется на основе методических рекомендаций</w:t>
      </w:r>
      <w:r w:rsidRPr="001D00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регионального проекта</w:t>
      </w:r>
      <w:r w:rsidR="0062119D">
        <w:rPr>
          <w:rFonts w:ascii="Times New Roman" w:hAnsi="Times New Roman" w:cs="Times New Roman"/>
        </w:rPr>
        <w:t xml:space="preserve"> «Современная школа»,</w:t>
      </w:r>
      <w:r>
        <w:rPr>
          <w:rFonts w:ascii="Times New Roman" w:hAnsi="Times New Roman" w:cs="Times New Roman"/>
        </w:rPr>
        <w:t xml:space="preserve"> национального проекта «</w:t>
      </w:r>
      <w:r w:rsidR="0062119D">
        <w:rPr>
          <w:rFonts w:ascii="Times New Roman" w:hAnsi="Times New Roman" w:cs="Times New Roman"/>
        </w:rPr>
        <w:t>Образование</w:t>
      </w:r>
      <w:r>
        <w:rPr>
          <w:rFonts w:ascii="Times New Roman" w:hAnsi="Times New Roman" w:cs="Times New Roman"/>
        </w:rPr>
        <w:t>»</w:t>
      </w:r>
      <w:r w:rsidR="0062119D">
        <w:rPr>
          <w:rFonts w:ascii="Times New Roman" w:hAnsi="Times New Roman" w:cs="Times New Roman"/>
        </w:rPr>
        <w:t>.</w:t>
      </w:r>
    </w:p>
    <w:p w:rsidR="001D00C1" w:rsidRPr="00745AE8" w:rsidRDefault="001D00C1" w:rsidP="00745A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45AE8" w:rsidRDefault="0062119D" w:rsidP="0062119D">
      <w:pPr>
        <w:spacing w:after="0"/>
        <w:jc w:val="center"/>
        <w:rPr>
          <w:rFonts w:ascii="Times New Roman" w:hAnsi="Times New Roman" w:cs="Times New Roman"/>
          <w:b/>
        </w:rPr>
      </w:pPr>
      <w:r w:rsidRPr="0062119D"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Задачи наставничества.</w:t>
      </w:r>
    </w:p>
    <w:p w:rsidR="0062119D" w:rsidRPr="0062119D" w:rsidRDefault="0062119D" w:rsidP="0062119D">
      <w:pPr>
        <w:spacing w:after="0"/>
        <w:jc w:val="both"/>
        <w:rPr>
          <w:rFonts w:ascii="Times New Roman" w:hAnsi="Times New Roman" w:cs="Times New Roman"/>
        </w:rPr>
      </w:pPr>
    </w:p>
    <w:p w:rsidR="0062119D" w:rsidRDefault="0062119D" w:rsidP="0062119D">
      <w:pPr>
        <w:spacing w:after="0"/>
        <w:jc w:val="both"/>
        <w:rPr>
          <w:rFonts w:ascii="Times New Roman" w:hAnsi="Times New Roman" w:cs="Times New Roman"/>
        </w:rPr>
      </w:pPr>
      <w:r w:rsidRPr="0062119D">
        <w:rPr>
          <w:rFonts w:ascii="Times New Roman" w:hAnsi="Times New Roman" w:cs="Times New Roman"/>
        </w:rPr>
        <w:t>2.1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Улучшение показателей </w:t>
      </w:r>
      <w:r w:rsidRPr="001D00C1">
        <w:rPr>
          <w:rFonts w:ascii="Times New Roman" w:hAnsi="Times New Roman" w:cs="Times New Roman"/>
        </w:rPr>
        <w:t>МБОУ СОШ№</w:t>
      </w:r>
      <w:r w:rsidR="00BA58DB">
        <w:rPr>
          <w:rFonts w:ascii="Times New Roman" w:hAnsi="Times New Roman" w:cs="Times New Roman"/>
        </w:rPr>
        <w:t xml:space="preserve"> </w:t>
      </w:r>
      <w:r w:rsidRPr="001D00C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в образовательной, социокультурной, спортивной и других сферах.</w:t>
      </w:r>
    </w:p>
    <w:p w:rsidR="0062119D" w:rsidRDefault="0062119D" w:rsidP="006211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D64B0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Подготовка обучающегося</w:t>
      </w:r>
      <w:r w:rsidR="00054192">
        <w:rPr>
          <w:rFonts w:ascii="Times New Roman" w:hAnsi="Times New Roman" w:cs="Times New Roman"/>
        </w:rPr>
        <w:t xml:space="preserve"> к самостоятельной, осознанной </w:t>
      </w:r>
      <w:r>
        <w:rPr>
          <w:rFonts w:ascii="Times New Roman" w:hAnsi="Times New Roman" w:cs="Times New Roman"/>
        </w:rPr>
        <w:t>социально продуктивной деятельности в современном мире.</w:t>
      </w:r>
    </w:p>
    <w:p w:rsidR="0062119D" w:rsidRDefault="0062119D" w:rsidP="006211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Раскрытие личностного, творческого, профессионального потенциала каждого учащегося, поддержка формирования и реализации индивидуальной образовательной траектории.</w:t>
      </w:r>
    </w:p>
    <w:p w:rsidR="0062119D" w:rsidRDefault="0062119D" w:rsidP="006211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Создание психологического комфортной среды для развития и повышения квалификации педагогов, увеличения числа закрепившихся в профессии педагогических кадров.</w:t>
      </w:r>
    </w:p>
    <w:p w:rsidR="0062119D" w:rsidRDefault="0062119D" w:rsidP="006211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деятельности.</w:t>
      </w:r>
    </w:p>
    <w:p w:rsidR="0062119D" w:rsidRDefault="00F66527" w:rsidP="006211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Формирование открытого и эффективного общества вокруг </w:t>
      </w:r>
      <w:r w:rsidRPr="001D00C1">
        <w:rPr>
          <w:rFonts w:ascii="Times New Roman" w:hAnsi="Times New Roman" w:cs="Times New Roman"/>
        </w:rPr>
        <w:t>МБОУ СОШ</w:t>
      </w:r>
      <w:r w:rsidR="00054192">
        <w:rPr>
          <w:rFonts w:ascii="Times New Roman" w:hAnsi="Times New Roman" w:cs="Times New Roman"/>
        </w:rPr>
        <w:t xml:space="preserve"> </w:t>
      </w:r>
      <w:r w:rsidRPr="001D00C1">
        <w:rPr>
          <w:rFonts w:ascii="Times New Roman" w:hAnsi="Times New Roman" w:cs="Times New Roman"/>
        </w:rPr>
        <w:t>№</w:t>
      </w:r>
      <w:r w:rsidR="00BA58DB">
        <w:rPr>
          <w:rFonts w:ascii="Times New Roman" w:hAnsi="Times New Roman" w:cs="Times New Roman"/>
        </w:rPr>
        <w:t xml:space="preserve"> </w:t>
      </w:r>
      <w:r w:rsidRPr="001D00C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способного на комплексную поддержку деятельности, в котором выстроены доверительные и партнерские отношения.</w:t>
      </w:r>
    </w:p>
    <w:p w:rsidR="00F66527" w:rsidRDefault="00F66527" w:rsidP="0062119D">
      <w:pPr>
        <w:spacing w:after="0"/>
        <w:jc w:val="both"/>
        <w:rPr>
          <w:rFonts w:ascii="Times New Roman" w:hAnsi="Times New Roman" w:cs="Times New Roman"/>
        </w:rPr>
      </w:pPr>
    </w:p>
    <w:p w:rsidR="00F66527" w:rsidRDefault="00F66527" w:rsidP="00F66527">
      <w:pPr>
        <w:spacing w:after="0"/>
        <w:jc w:val="center"/>
        <w:rPr>
          <w:rFonts w:ascii="Times New Roman" w:hAnsi="Times New Roman" w:cs="Times New Roman"/>
          <w:b/>
        </w:rPr>
      </w:pPr>
      <w:r w:rsidRPr="0062119D"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Термины и основные понятия.</w:t>
      </w:r>
    </w:p>
    <w:p w:rsidR="00F66527" w:rsidRDefault="00F66527" w:rsidP="00F66527">
      <w:pPr>
        <w:spacing w:after="0"/>
        <w:jc w:val="center"/>
        <w:rPr>
          <w:rFonts w:ascii="Times New Roman" w:hAnsi="Times New Roman" w:cs="Times New Roman"/>
          <w:b/>
        </w:rPr>
      </w:pPr>
    </w:p>
    <w:p w:rsidR="00F66527" w:rsidRPr="00F66527" w:rsidRDefault="00F66527" w:rsidP="00272193">
      <w:pPr>
        <w:spacing w:after="0"/>
        <w:ind w:right="80"/>
        <w:jc w:val="both"/>
        <w:rPr>
          <w:rFonts w:ascii="Times New Roman" w:hAnsi="Times New Roman" w:cs="Times New Roman"/>
        </w:rPr>
      </w:pPr>
      <w:r w:rsidRPr="00F66527">
        <w:rPr>
          <w:rFonts w:ascii="Times New Roman" w:hAnsi="Times New Roman" w:cs="Times New Roman"/>
        </w:rPr>
        <w:lastRenderedPageBreak/>
        <w:t>3.1</w:t>
      </w:r>
      <w:r w:rsidR="00D64B04">
        <w:rPr>
          <w:rFonts w:ascii="Times New Roman" w:hAnsi="Times New Roman" w:cs="Times New Roman"/>
        </w:rPr>
        <w:t>.</w:t>
      </w:r>
      <w:r w:rsidRPr="00F66527">
        <w:rPr>
          <w:rFonts w:ascii="Times New Roman" w:hAnsi="Times New Roman" w:cs="Times New Roman"/>
          <w:b/>
          <w:sz w:val="23"/>
        </w:rPr>
        <w:t xml:space="preserve"> </w:t>
      </w:r>
      <w:r w:rsidRPr="00F66527">
        <w:rPr>
          <w:rFonts w:ascii="Times New Roman" w:hAnsi="Times New Roman" w:cs="Times New Roman"/>
          <w:b/>
        </w:rPr>
        <w:t xml:space="preserve">Наставничество </w:t>
      </w:r>
      <w:r w:rsidRPr="00F66527">
        <w:rPr>
          <w:rFonts w:ascii="Times New Roman" w:hAnsi="Times New Roman" w:cs="Times New Roman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F66527">
        <w:rPr>
          <w:rFonts w:ascii="Times New Roman" w:hAnsi="Times New Roman" w:cs="Times New Roman"/>
        </w:rPr>
        <w:t>метакомпетенций</w:t>
      </w:r>
      <w:proofErr w:type="spellEnd"/>
      <w:r w:rsidRPr="00F66527">
        <w:rPr>
          <w:rFonts w:ascii="Times New Roman" w:hAnsi="Times New Roman" w:cs="Times New Roman"/>
        </w:rPr>
        <w:t xml:space="preserve"> и ценностей через неформальное </w:t>
      </w:r>
      <w:proofErr w:type="spellStart"/>
      <w:r w:rsidRPr="00F66527">
        <w:rPr>
          <w:rFonts w:ascii="Times New Roman" w:hAnsi="Times New Roman" w:cs="Times New Roman"/>
        </w:rPr>
        <w:t>взаимообогащающее</w:t>
      </w:r>
      <w:proofErr w:type="spellEnd"/>
      <w:r w:rsidRPr="00F66527">
        <w:rPr>
          <w:rFonts w:ascii="Times New Roman" w:hAnsi="Times New Roman" w:cs="Times New Roman"/>
        </w:rPr>
        <w:t xml:space="preserve"> общение, основанное на доверии и партнерстве.</w:t>
      </w:r>
    </w:p>
    <w:p w:rsidR="00F66527" w:rsidRPr="00F66527" w:rsidRDefault="00F66527" w:rsidP="00272193">
      <w:pPr>
        <w:spacing w:after="0"/>
        <w:ind w:right="80"/>
        <w:jc w:val="both"/>
        <w:rPr>
          <w:rFonts w:ascii="Times New Roman" w:hAnsi="Times New Roman" w:cs="Times New Roman"/>
        </w:rPr>
      </w:pPr>
      <w:r w:rsidRPr="00F66527">
        <w:rPr>
          <w:rFonts w:ascii="Times New Roman" w:hAnsi="Times New Roman" w:cs="Times New Roman"/>
        </w:rPr>
        <w:t>3.2.</w:t>
      </w:r>
      <w:r w:rsidRPr="00F66527">
        <w:rPr>
          <w:rFonts w:ascii="Times New Roman" w:hAnsi="Times New Roman" w:cs="Times New Roman"/>
          <w:b/>
        </w:rPr>
        <w:t xml:space="preserve"> Форма наставничества </w:t>
      </w:r>
      <w:r w:rsidRPr="00F66527">
        <w:rPr>
          <w:rFonts w:ascii="Times New Roman" w:hAnsi="Times New Roman" w:cs="Times New Roman"/>
        </w:rP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F66527" w:rsidRPr="00F66527" w:rsidRDefault="00F66527" w:rsidP="00272193">
      <w:pPr>
        <w:spacing w:after="0"/>
        <w:ind w:right="80"/>
        <w:jc w:val="both"/>
        <w:rPr>
          <w:rFonts w:ascii="Times New Roman" w:hAnsi="Times New Roman" w:cs="Times New Roman"/>
        </w:rPr>
      </w:pPr>
      <w:r w:rsidRPr="00F66527">
        <w:rPr>
          <w:rFonts w:ascii="Times New Roman" w:hAnsi="Times New Roman" w:cs="Times New Roman"/>
        </w:rPr>
        <w:t>3.3</w:t>
      </w:r>
      <w:r w:rsidR="00D64B04">
        <w:rPr>
          <w:rFonts w:ascii="Times New Roman" w:hAnsi="Times New Roman" w:cs="Times New Roman"/>
        </w:rPr>
        <w:t>.</w:t>
      </w:r>
      <w:r w:rsidRPr="00F66527">
        <w:rPr>
          <w:rFonts w:ascii="Times New Roman" w:hAnsi="Times New Roman" w:cs="Times New Roman"/>
          <w:b/>
        </w:rPr>
        <w:t xml:space="preserve"> Программа наставничества </w:t>
      </w:r>
      <w:r w:rsidRPr="00F66527">
        <w:rPr>
          <w:rFonts w:ascii="Times New Roman" w:hAnsi="Times New Roman" w:cs="Times New Roman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F66527" w:rsidRPr="00F66527" w:rsidRDefault="00F66527" w:rsidP="00272193">
      <w:pPr>
        <w:spacing w:after="0"/>
        <w:ind w:right="80"/>
        <w:jc w:val="both"/>
        <w:rPr>
          <w:rFonts w:ascii="Times New Roman" w:hAnsi="Times New Roman" w:cs="Times New Roman"/>
        </w:rPr>
      </w:pPr>
      <w:r w:rsidRPr="00F66527">
        <w:rPr>
          <w:rFonts w:ascii="Times New Roman" w:hAnsi="Times New Roman" w:cs="Times New Roman"/>
        </w:rPr>
        <w:t>3.4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66527">
        <w:rPr>
          <w:rFonts w:ascii="Times New Roman" w:hAnsi="Times New Roman" w:cs="Times New Roman"/>
          <w:b/>
        </w:rPr>
        <w:t xml:space="preserve">Наставляемый </w:t>
      </w:r>
      <w:r w:rsidRPr="00F66527">
        <w:rPr>
          <w:rFonts w:ascii="Times New Roman" w:hAnsi="Times New Roman" w:cs="Times New Roman"/>
        </w:rP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F66527" w:rsidRPr="00F66527" w:rsidRDefault="00F66527" w:rsidP="00272193">
      <w:pPr>
        <w:spacing w:after="0"/>
        <w:ind w:right="80"/>
        <w:jc w:val="both"/>
        <w:rPr>
          <w:rFonts w:ascii="Times New Roman" w:hAnsi="Times New Roman" w:cs="Times New Roman"/>
        </w:rPr>
      </w:pPr>
      <w:r w:rsidRPr="00F66527">
        <w:rPr>
          <w:rFonts w:ascii="Times New Roman" w:hAnsi="Times New Roman" w:cs="Times New Roman"/>
        </w:rPr>
        <w:t>3.5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66527">
        <w:rPr>
          <w:rFonts w:ascii="Times New Roman" w:hAnsi="Times New Roman" w:cs="Times New Roman"/>
          <w:b/>
        </w:rPr>
        <w:t xml:space="preserve">Наставник </w:t>
      </w:r>
      <w:r w:rsidRPr="00F66527">
        <w:rPr>
          <w:rFonts w:ascii="Times New Roman" w:hAnsi="Times New Roman" w:cs="Times New Roman"/>
        </w:rP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F66527" w:rsidRPr="00F66527" w:rsidRDefault="00F66527" w:rsidP="00272193">
      <w:pPr>
        <w:tabs>
          <w:tab w:val="left" w:pos="0"/>
        </w:tabs>
        <w:spacing w:after="0"/>
        <w:ind w:right="80"/>
        <w:jc w:val="both"/>
        <w:rPr>
          <w:rFonts w:ascii="Times New Roman" w:hAnsi="Times New Roman" w:cs="Times New Roman"/>
        </w:rPr>
      </w:pPr>
      <w:r w:rsidRPr="00F66527">
        <w:rPr>
          <w:rFonts w:ascii="Times New Roman" w:hAnsi="Times New Roman" w:cs="Times New Roman"/>
        </w:rPr>
        <w:t>3.6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66527">
        <w:rPr>
          <w:rFonts w:ascii="Times New Roman" w:hAnsi="Times New Roman" w:cs="Times New Roman"/>
          <w:b/>
        </w:rPr>
        <w:t xml:space="preserve">Куратор </w:t>
      </w:r>
      <w:r w:rsidRPr="00F66527">
        <w:rPr>
          <w:rFonts w:ascii="Times New Roman" w:hAnsi="Times New Roman" w:cs="Times New Roman"/>
        </w:rP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F66527" w:rsidRPr="00F66527" w:rsidRDefault="00F66527" w:rsidP="00272193">
      <w:pPr>
        <w:spacing w:after="0"/>
        <w:ind w:right="80"/>
        <w:jc w:val="both"/>
        <w:rPr>
          <w:rFonts w:ascii="Times New Roman" w:hAnsi="Times New Roman" w:cs="Times New Roman"/>
        </w:rPr>
      </w:pPr>
      <w:r w:rsidRPr="00F66527">
        <w:rPr>
          <w:rFonts w:ascii="Times New Roman" w:hAnsi="Times New Roman" w:cs="Times New Roman"/>
        </w:rPr>
        <w:t>3.7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66527">
        <w:rPr>
          <w:rFonts w:ascii="Times New Roman" w:hAnsi="Times New Roman" w:cs="Times New Roman"/>
          <w:b/>
        </w:rPr>
        <w:t xml:space="preserve">Методология наставничества </w:t>
      </w:r>
      <w:r w:rsidRPr="00F66527">
        <w:rPr>
          <w:rFonts w:ascii="Times New Roman" w:hAnsi="Times New Roman" w:cs="Times New Roman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F66527" w:rsidRPr="00F66527" w:rsidRDefault="00F66527" w:rsidP="00272193">
      <w:pPr>
        <w:spacing w:after="0"/>
        <w:ind w:right="80"/>
        <w:jc w:val="both"/>
        <w:rPr>
          <w:rFonts w:ascii="Times New Roman" w:hAnsi="Times New Roman" w:cs="Times New Roman"/>
        </w:rPr>
      </w:pPr>
      <w:r w:rsidRPr="00F66527">
        <w:rPr>
          <w:rFonts w:ascii="Times New Roman" w:hAnsi="Times New Roman" w:cs="Times New Roman"/>
        </w:rPr>
        <w:t>3.8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F66527">
        <w:rPr>
          <w:rFonts w:ascii="Times New Roman" w:hAnsi="Times New Roman" w:cs="Times New Roman"/>
          <w:b/>
        </w:rPr>
        <w:t>Тьютор</w:t>
      </w:r>
      <w:proofErr w:type="spellEnd"/>
      <w:r w:rsidRPr="00F66527">
        <w:rPr>
          <w:rFonts w:ascii="Times New Roman" w:hAnsi="Times New Roman" w:cs="Times New Roman"/>
          <w:b/>
        </w:rPr>
        <w:t xml:space="preserve"> </w:t>
      </w:r>
      <w:r w:rsidRPr="00F66527">
        <w:rPr>
          <w:rFonts w:ascii="Times New Roman" w:hAnsi="Times New Roman" w:cs="Times New Roman"/>
        </w:rPr>
        <w:t>- специалист в области педагогики, который помогает обучающемуся определиться с индивидуальным образовательным маршрутом.</w:t>
      </w:r>
    </w:p>
    <w:p w:rsidR="00F66527" w:rsidRDefault="00F66527" w:rsidP="00272193">
      <w:pPr>
        <w:spacing w:after="0"/>
        <w:ind w:right="80"/>
        <w:jc w:val="both"/>
        <w:rPr>
          <w:rFonts w:ascii="Times New Roman" w:hAnsi="Times New Roman" w:cs="Times New Roman"/>
        </w:rPr>
      </w:pPr>
      <w:r w:rsidRPr="00F66527">
        <w:rPr>
          <w:rFonts w:ascii="Times New Roman" w:hAnsi="Times New Roman" w:cs="Times New Roman"/>
        </w:rPr>
        <w:t>3.9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66527">
        <w:rPr>
          <w:rFonts w:ascii="Times New Roman" w:hAnsi="Times New Roman" w:cs="Times New Roman"/>
          <w:b/>
        </w:rPr>
        <w:t>Школьное сообщество</w:t>
      </w:r>
      <w:r w:rsidRPr="00F66527">
        <w:rPr>
          <w:rFonts w:ascii="Times New Roman" w:hAnsi="Times New Roman" w:cs="Times New Roman"/>
        </w:rP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F66527" w:rsidRDefault="00F66527" w:rsidP="00F66527">
      <w:pPr>
        <w:spacing w:after="0"/>
        <w:ind w:right="365"/>
        <w:jc w:val="both"/>
        <w:rPr>
          <w:rFonts w:ascii="Times New Roman" w:hAnsi="Times New Roman" w:cs="Times New Roman"/>
        </w:rPr>
      </w:pPr>
    </w:p>
    <w:p w:rsidR="00F66527" w:rsidRDefault="00F66527" w:rsidP="00F66527">
      <w:pPr>
        <w:spacing w:after="0"/>
        <w:ind w:right="365"/>
        <w:jc w:val="center"/>
        <w:rPr>
          <w:rFonts w:ascii="Times New Roman" w:hAnsi="Times New Roman" w:cs="Times New Roman"/>
          <w:b/>
        </w:rPr>
      </w:pPr>
      <w:r w:rsidRPr="00F66527">
        <w:rPr>
          <w:rFonts w:ascii="Times New Roman" w:hAnsi="Times New Roman" w:cs="Times New Roman"/>
          <w:b/>
          <w:lang w:val="en-US"/>
        </w:rPr>
        <w:t>IV</w:t>
      </w:r>
      <w:r w:rsidRPr="00BA58D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BA58DB">
        <w:rPr>
          <w:rFonts w:ascii="Times New Roman" w:hAnsi="Times New Roman" w:cs="Times New Roman"/>
          <w:b/>
        </w:rPr>
        <w:t xml:space="preserve">Формы </w:t>
      </w:r>
      <w:r>
        <w:rPr>
          <w:rFonts w:ascii="Times New Roman" w:hAnsi="Times New Roman" w:cs="Times New Roman"/>
          <w:b/>
        </w:rPr>
        <w:t xml:space="preserve"> </w:t>
      </w:r>
      <w:r w:rsidRPr="00BA58DB">
        <w:rPr>
          <w:rFonts w:ascii="Times New Roman" w:hAnsi="Times New Roman" w:cs="Times New Roman"/>
          <w:b/>
        </w:rPr>
        <w:t>наставничества</w:t>
      </w:r>
      <w:proofErr w:type="gramEnd"/>
      <w:r w:rsidRPr="00BA58DB">
        <w:rPr>
          <w:rFonts w:ascii="Times New Roman" w:hAnsi="Times New Roman" w:cs="Times New Roman"/>
          <w:b/>
        </w:rPr>
        <w:t>.</w:t>
      </w:r>
    </w:p>
    <w:p w:rsidR="0000315E" w:rsidRDefault="0000315E" w:rsidP="00F66527">
      <w:pPr>
        <w:spacing w:after="0"/>
        <w:ind w:right="365"/>
        <w:jc w:val="center"/>
        <w:rPr>
          <w:rFonts w:ascii="Times New Roman" w:hAnsi="Times New Roman" w:cs="Times New Roman"/>
          <w:b/>
        </w:rPr>
      </w:pPr>
    </w:p>
    <w:p w:rsidR="0000315E" w:rsidRDefault="0000315E" w:rsidP="00272193">
      <w:pPr>
        <w:spacing w:after="0"/>
        <w:ind w:right="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Внедрение целевой модели наставничества в рамках образовательной деятельности </w:t>
      </w:r>
      <w:r w:rsidRPr="001D00C1">
        <w:rPr>
          <w:rFonts w:ascii="Times New Roman" w:hAnsi="Times New Roman" w:cs="Times New Roman"/>
        </w:rPr>
        <w:t>МБОУ СОШ№6</w:t>
      </w:r>
      <w:r>
        <w:rPr>
          <w:rFonts w:ascii="Times New Roman" w:hAnsi="Times New Roman" w:cs="Times New Roman"/>
        </w:rPr>
        <w:t xml:space="preserve"> предусматривает – независимо от форм наставничества – основные роли: наставляемый и наставник.</w:t>
      </w:r>
    </w:p>
    <w:p w:rsidR="0000315E" w:rsidRDefault="0000315E" w:rsidP="00272193">
      <w:pPr>
        <w:pStyle w:val="a4"/>
        <w:ind w:left="0" w:right="79" w:firstLine="0"/>
        <w:rPr>
          <w:sz w:val="22"/>
          <w:szCs w:val="22"/>
        </w:rPr>
      </w:pPr>
      <w:r w:rsidRPr="0000315E">
        <w:rPr>
          <w:sz w:val="22"/>
          <w:szCs w:val="22"/>
        </w:rPr>
        <w:t>4.2</w:t>
      </w:r>
      <w:r w:rsidR="00D64B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0315E">
        <w:rPr>
          <w:sz w:val="22"/>
          <w:szCs w:val="22"/>
        </w:rPr>
        <w:t xml:space="preserve"> </w:t>
      </w:r>
      <w:r w:rsidR="00054192">
        <w:rPr>
          <w:sz w:val="22"/>
          <w:szCs w:val="22"/>
        </w:rPr>
        <w:t xml:space="preserve"> </w:t>
      </w:r>
      <w:r w:rsidRPr="0000315E">
        <w:rPr>
          <w:sz w:val="22"/>
          <w:szCs w:val="22"/>
        </w:rPr>
        <w:t>В МБОУ СОШ</w:t>
      </w:r>
      <w:r w:rsidR="00054192">
        <w:rPr>
          <w:sz w:val="22"/>
          <w:szCs w:val="22"/>
        </w:rPr>
        <w:t xml:space="preserve"> </w:t>
      </w:r>
      <w:r w:rsidRPr="0000315E">
        <w:rPr>
          <w:sz w:val="22"/>
          <w:szCs w:val="22"/>
        </w:rPr>
        <w:t>№</w:t>
      </w:r>
      <w:r w:rsidR="00054192">
        <w:rPr>
          <w:sz w:val="22"/>
          <w:szCs w:val="22"/>
        </w:rPr>
        <w:t xml:space="preserve"> </w:t>
      </w:r>
      <w:r w:rsidRPr="0000315E">
        <w:rPr>
          <w:sz w:val="22"/>
          <w:szCs w:val="22"/>
        </w:rPr>
        <w:t>6 выделены следующие формы наставничества: «ученик – ученик»; «учитель – учитель»; «учитель-ученик»; «работодатель – ученик».</w:t>
      </w:r>
    </w:p>
    <w:p w:rsidR="0000315E" w:rsidRDefault="0000315E" w:rsidP="00272193">
      <w:pPr>
        <w:pStyle w:val="a4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4.3</w:t>
      </w:r>
      <w:r w:rsidR="00D64B04">
        <w:rPr>
          <w:sz w:val="22"/>
          <w:szCs w:val="22"/>
        </w:rPr>
        <w:t>.</w:t>
      </w:r>
      <w:r w:rsidR="001137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Наставляемый в форме </w:t>
      </w:r>
      <w:r w:rsidRPr="0000315E">
        <w:rPr>
          <w:sz w:val="22"/>
          <w:szCs w:val="22"/>
        </w:rPr>
        <w:t>«ученик – ученик»; «учитель-ученик»; «работодатель – ученик»</w:t>
      </w:r>
      <w:r>
        <w:rPr>
          <w:sz w:val="22"/>
          <w:szCs w:val="22"/>
        </w:rPr>
        <w:t xml:space="preserve"> </w:t>
      </w:r>
      <w:r w:rsidR="00272193">
        <w:rPr>
          <w:sz w:val="22"/>
          <w:szCs w:val="22"/>
        </w:rPr>
        <w:t>является обучающий в возрасте от 10 до 1</w:t>
      </w:r>
      <w:r w:rsidR="001137A9">
        <w:rPr>
          <w:sz w:val="22"/>
          <w:szCs w:val="22"/>
        </w:rPr>
        <w:t>9</w:t>
      </w:r>
      <w:r w:rsidR="00272193">
        <w:rPr>
          <w:sz w:val="22"/>
          <w:szCs w:val="22"/>
        </w:rPr>
        <w:t xml:space="preserve"> лет. В формах </w:t>
      </w:r>
      <w:r>
        <w:rPr>
          <w:sz w:val="22"/>
          <w:szCs w:val="22"/>
        </w:rPr>
        <w:t xml:space="preserve"> </w:t>
      </w:r>
      <w:r w:rsidR="00272193">
        <w:rPr>
          <w:sz w:val="22"/>
          <w:szCs w:val="22"/>
        </w:rPr>
        <w:t>«учитель – учитель» возрастной параметр не задается.</w:t>
      </w:r>
    </w:p>
    <w:p w:rsidR="001137A9" w:rsidRDefault="00272193" w:rsidP="00F01BBA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4.4</w:t>
      </w:r>
      <w:r w:rsidR="00D64B04">
        <w:rPr>
          <w:sz w:val="22"/>
          <w:szCs w:val="22"/>
        </w:rPr>
        <w:t>.</w:t>
      </w:r>
      <w:r>
        <w:rPr>
          <w:sz w:val="22"/>
          <w:szCs w:val="22"/>
        </w:rPr>
        <w:t xml:space="preserve">   Наставниками </w:t>
      </w:r>
      <w:r w:rsidR="00D64B04">
        <w:rPr>
          <w:sz w:val="22"/>
          <w:szCs w:val="22"/>
        </w:rPr>
        <w:t xml:space="preserve">могут </w:t>
      </w:r>
      <w:r w:rsidRPr="00272193">
        <w:rPr>
          <w:sz w:val="22"/>
          <w:szCs w:val="22"/>
        </w:rPr>
        <w:t>быть учащиеся МБОУ СОШ</w:t>
      </w:r>
      <w:r w:rsidR="00054192">
        <w:rPr>
          <w:sz w:val="22"/>
          <w:szCs w:val="22"/>
        </w:rPr>
        <w:t xml:space="preserve"> </w:t>
      </w:r>
      <w:r w:rsidRPr="00272193">
        <w:rPr>
          <w:sz w:val="22"/>
          <w:szCs w:val="22"/>
        </w:rPr>
        <w:t>№</w:t>
      </w:r>
      <w:r w:rsidR="00054192">
        <w:rPr>
          <w:sz w:val="22"/>
          <w:szCs w:val="22"/>
        </w:rPr>
        <w:t xml:space="preserve"> </w:t>
      </w:r>
      <w:r w:rsidRPr="00272193">
        <w:rPr>
          <w:sz w:val="22"/>
          <w:szCs w:val="22"/>
        </w:rPr>
        <w:t>6, представители сообществ</w:t>
      </w:r>
      <w:r>
        <w:t xml:space="preserve"> </w:t>
      </w:r>
      <w:r>
        <w:rPr>
          <w:sz w:val="22"/>
          <w:szCs w:val="22"/>
        </w:rPr>
        <w:t>выпускников образовательной организации, родители обучающихся (родитель не может быть наставником для своего ребенка в рамках данной целевой модели</w:t>
      </w:r>
      <w:r w:rsidR="001137A9">
        <w:rPr>
          <w:sz w:val="22"/>
          <w:szCs w:val="22"/>
        </w:rPr>
        <w:t>)</w:t>
      </w:r>
      <w:r w:rsidR="00F01BB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педагоги и иные должностные лица образовательной организации, сотрудники промышленных и иных предприятий и организаций, некоммерческих организаций любых форм ответственности, изъявивших готовность принять участие в реализации целевой модели </w:t>
      </w:r>
      <w:r w:rsidR="001137A9">
        <w:rPr>
          <w:sz w:val="22"/>
          <w:szCs w:val="22"/>
        </w:rPr>
        <w:t>наставничества.</w:t>
      </w:r>
      <w:r>
        <w:rPr>
          <w:sz w:val="22"/>
          <w:szCs w:val="22"/>
        </w:rPr>
        <w:t xml:space="preserve"> </w:t>
      </w:r>
    </w:p>
    <w:p w:rsidR="001137A9" w:rsidRPr="001137A9" w:rsidRDefault="001137A9" w:rsidP="00F01BBA">
      <w:pPr>
        <w:widowControl w:val="0"/>
        <w:tabs>
          <w:tab w:val="left" w:pos="284"/>
        </w:tabs>
        <w:autoSpaceDE w:val="0"/>
        <w:autoSpaceDN w:val="0"/>
        <w:spacing w:after="0"/>
        <w:ind w:right="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D64B04">
        <w:rPr>
          <w:rFonts w:ascii="Times New Roman" w:hAnsi="Times New Roman" w:cs="Times New Roman"/>
          <w:sz w:val="24"/>
          <w:szCs w:val="24"/>
        </w:rPr>
        <w:t>.</w:t>
      </w:r>
      <w:r w:rsidRPr="001137A9">
        <w:rPr>
          <w:rFonts w:ascii="Times New Roman" w:hAnsi="Times New Roman" w:cs="Times New Roman"/>
        </w:rPr>
        <w:t xml:space="preserve"> Наставляемым      может      стат</w:t>
      </w:r>
      <w:r w:rsidR="00D64B04">
        <w:rPr>
          <w:rFonts w:ascii="Times New Roman" w:hAnsi="Times New Roman" w:cs="Times New Roman"/>
        </w:rPr>
        <w:t xml:space="preserve">ь      любой       обучающийся </w:t>
      </w:r>
      <w:r w:rsidRPr="001137A9">
        <w:rPr>
          <w:rFonts w:ascii="Times New Roman" w:hAnsi="Times New Roman" w:cs="Times New Roman"/>
        </w:rPr>
        <w:t>по общеобразовательным, дополнительным общеобразовательным программам и образовательным программам среднего профессионального образования, а также молодой специалист и педагог на условиях свободного вхождения в выбранную</w:t>
      </w:r>
      <w:r w:rsidRPr="001137A9">
        <w:rPr>
          <w:rFonts w:ascii="Times New Roman" w:hAnsi="Times New Roman" w:cs="Times New Roman"/>
          <w:spacing w:val="-3"/>
        </w:rPr>
        <w:t xml:space="preserve"> </w:t>
      </w:r>
      <w:r w:rsidRPr="001137A9">
        <w:rPr>
          <w:rFonts w:ascii="Times New Roman" w:hAnsi="Times New Roman" w:cs="Times New Roman"/>
        </w:rPr>
        <w:t>программу.</w:t>
      </w:r>
    </w:p>
    <w:p w:rsidR="001137A9" w:rsidRDefault="00D64B04" w:rsidP="00D64B04">
      <w:pPr>
        <w:pStyle w:val="a3"/>
        <w:widowControl w:val="0"/>
        <w:numPr>
          <w:ilvl w:val="1"/>
          <w:numId w:val="5"/>
        </w:numPr>
        <w:tabs>
          <w:tab w:val="left" w:pos="-426"/>
        </w:tabs>
        <w:autoSpaceDE w:val="0"/>
        <w:autoSpaceDN w:val="0"/>
        <w:spacing w:after="0"/>
        <w:ind w:right="7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1137A9" w:rsidRPr="001137A9">
        <w:rPr>
          <w:rFonts w:ascii="Times New Roman" w:hAnsi="Times New Roman" w:cs="Times New Roman"/>
        </w:rPr>
        <w:t>Форма наставничества – это способ реализации целевой модели через организацию работы наставнической пары или группы, участники которой   находятся   в определ</w:t>
      </w:r>
      <w:r>
        <w:rPr>
          <w:rFonts w:ascii="Times New Roman" w:hAnsi="Times New Roman" w:cs="Times New Roman"/>
        </w:rPr>
        <w:t xml:space="preserve">енной   ролевой    ситуации, </w:t>
      </w:r>
      <w:r w:rsidR="001137A9" w:rsidRPr="001137A9">
        <w:rPr>
          <w:rFonts w:ascii="Times New Roman" w:hAnsi="Times New Roman" w:cs="Times New Roman"/>
        </w:rPr>
        <w:t>определяемой их основной деятельностью и</w:t>
      </w:r>
      <w:r w:rsidR="001137A9" w:rsidRPr="001137A9">
        <w:rPr>
          <w:rFonts w:ascii="Times New Roman" w:hAnsi="Times New Roman" w:cs="Times New Roman"/>
          <w:spacing w:val="-8"/>
        </w:rPr>
        <w:t xml:space="preserve"> </w:t>
      </w:r>
      <w:r w:rsidR="001137A9" w:rsidRPr="001137A9">
        <w:rPr>
          <w:rFonts w:ascii="Times New Roman" w:hAnsi="Times New Roman" w:cs="Times New Roman"/>
        </w:rPr>
        <w:t>позицией.</w:t>
      </w:r>
    </w:p>
    <w:p w:rsidR="001137A9" w:rsidRDefault="001137A9" w:rsidP="001137A9">
      <w:pPr>
        <w:pStyle w:val="a3"/>
        <w:widowControl w:val="0"/>
        <w:tabs>
          <w:tab w:val="left" w:pos="0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137A9">
        <w:rPr>
          <w:rFonts w:ascii="Times New Roman" w:hAnsi="Times New Roman" w:cs="Times New Roman"/>
        </w:rPr>
        <w:t>Форма наставничества «ученик –</w:t>
      </w:r>
      <w:r w:rsidRPr="001137A9">
        <w:rPr>
          <w:rFonts w:ascii="Times New Roman" w:hAnsi="Times New Roman" w:cs="Times New Roman"/>
          <w:spacing w:val="-2"/>
        </w:rPr>
        <w:t xml:space="preserve"> </w:t>
      </w:r>
      <w:r w:rsidRPr="001137A9">
        <w:rPr>
          <w:rFonts w:ascii="Times New Roman" w:hAnsi="Times New Roman" w:cs="Times New Roman"/>
        </w:rPr>
        <w:t xml:space="preserve">ученик» предполагает взаимодействие обучающихся </w:t>
      </w:r>
      <w:r w:rsidRPr="00272193">
        <w:rPr>
          <w:rFonts w:ascii="Times New Roman" w:hAnsi="Times New Roman" w:cs="Times New Roman"/>
        </w:rPr>
        <w:t>МБОУ СОШ</w:t>
      </w:r>
      <w:r w:rsidR="00054192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№</w:t>
      </w:r>
      <w:r w:rsidR="00054192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6</w:t>
      </w:r>
      <w:r w:rsidRPr="001137A9">
        <w:rPr>
          <w:rFonts w:ascii="Times New Roman" w:hAnsi="Times New Roman" w:cs="Times New Roman"/>
        </w:rPr>
        <w:t>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 тем не менее строгой субординации.</w:t>
      </w:r>
    </w:p>
    <w:p w:rsidR="00F01BBA" w:rsidRPr="00F01BBA" w:rsidRDefault="00F01BBA" w:rsidP="00F01BBA">
      <w:pPr>
        <w:widowControl w:val="0"/>
        <w:tabs>
          <w:tab w:val="left" w:pos="1435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D64B04">
        <w:rPr>
          <w:rFonts w:ascii="Times New Roman" w:hAnsi="Times New Roman" w:cs="Times New Roman"/>
        </w:rPr>
        <w:t>.</w:t>
      </w:r>
      <w:r w:rsidRPr="00F01BBA">
        <w:rPr>
          <w:rFonts w:ascii="Times New Roman" w:hAnsi="Times New Roman" w:cs="Times New Roman"/>
        </w:rPr>
        <w:t xml:space="preserve"> Форма наставничества «учитель –</w:t>
      </w:r>
      <w:r w:rsidRPr="00F01BBA">
        <w:rPr>
          <w:rFonts w:ascii="Times New Roman" w:hAnsi="Times New Roman" w:cs="Times New Roman"/>
          <w:spacing w:val="-4"/>
        </w:rPr>
        <w:t xml:space="preserve"> </w:t>
      </w:r>
      <w:r w:rsidRPr="00F01BBA">
        <w:rPr>
          <w:rFonts w:ascii="Times New Roman" w:hAnsi="Times New Roman" w:cs="Times New Roman"/>
        </w:rPr>
        <w:t>учитель».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поддержку, а также обратное взаимодействие в вопросах совершенствования информационно-коммуникационной компетенции опытных педагогов.</w:t>
      </w:r>
    </w:p>
    <w:p w:rsidR="00F01BBA" w:rsidRPr="001137A9" w:rsidRDefault="00F01BBA" w:rsidP="001137A9">
      <w:pPr>
        <w:pStyle w:val="a3"/>
        <w:widowControl w:val="0"/>
        <w:tabs>
          <w:tab w:val="left" w:pos="0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Форма наставничества «учитель-ученик» предполагает взаимодействие учителя с учеником по организации и сопровождению учебно-исследовательской,</w:t>
      </w:r>
      <w:r w:rsidR="00BE73E8">
        <w:rPr>
          <w:rFonts w:ascii="Times New Roman" w:hAnsi="Times New Roman" w:cs="Times New Roman"/>
        </w:rPr>
        <w:t xml:space="preserve"> спортивной, культурно-массовой и  </w:t>
      </w:r>
      <w:r>
        <w:rPr>
          <w:rFonts w:ascii="Times New Roman" w:hAnsi="Times New Roman" w:cs="Times New Roman"/>
        </w:rPr>
        <w:t xml:space="preserve"> проектной деятельности</w:t>
      </w:r>
      <w:r w:rsidR="00BE73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подготовки к олимпиадам по учебным предметам, реализации программ </w:t>
      </w:r>
      <w:proofErr w:type="spellStart"/>
      <w:r>
        <w:rPr>
          <w:rFonts w:ascii="Times New Roman" w:hAnsi="Times New Roman" w:cs="Times New Roman"/>
        </w:rPr>
        <w:t>профориентационной</w:t>
      </w:r>
      <w:proofErr w:type="spellEnd"/>
      <w:r>
        <w:rPr>
          <w:rFonts w:ascii="Times New Roman" w:hAnsi="Times New Roman" w:cs="Times New Roman"/>
        </w:rPr>
        <w:t xml:space="preserve"> направленности</w:t>
      </w:r>
    </w:p>
    <w:p w:rsidR="00BE73E8" w:rsidRDefault="00BE73E8" w:rsidP="00BE73E8">
      <w:pPr>
        <w:pStyle w:val="a4"/>
        <w:tabs>
          <w:tab w:val="left" w:pos="9498"/>
        </w:tabs>
        <w:spacing w:line="276" w:lineRule="auto"/>
        <w:ind w:left="0" w:right="-62" w:firstLine="0"/>
        <w:rPr>
          <w:sz w:val="22"/>
          <w:szCs w:val="22"/>
        </w:rPr>
      </w:pPr>
      <w:r w:rsidRPr="00BE73E8">
        <w:rPr>
          <w:sz w:val="22"/>
          <w:szCs w:val="22"/>
        </w:rPr>
        <w:t>4.10</w:t>
      </w:r>
      <w:r w:rsidR="00D64B04">
        <w:rPr>
          <w:sz w:val="22"/>
          <w:szCs w:val="22"/>
        </w:rPr>
        <w:t>.</w:t>
      </w:r>
      <w:r w:rsidRPr="00BE73E8">
        <w:rPr>
          <w:sz w:val="22"/>
          <w:szCs w:val="22"/>
        </w:rPr>
        <w:t xml:space="preserve"> Предполагает взаимодействие обучающегося старших классов средней школы (ученик) и представителя регионального предприятия (организации</w:t>
      </w:r>
      <w:r w:rsidR="00054192">
        <w:rPr>
          <w:sz w:val="22"/>
          <w:szCs w:val="22"/>
        </w:rPr>
        <w:t xml:space="preserve">) (профессионала), при котором наставник активизирует </w:t>
      </w:r>
      <w:r w:rsidRPr="00BE73E8">
        <w:rPr>
          <w:sz w:val="22"/>
          <w:szCs w:val="22"/>
        </w:rPr>
        <w:t>профессиональный и личностный потенциа</w:t>
      </w:r>
      <w:r w:rsidR="00054192">
        <w:rPr>
          <w:sz w:val="22"/>
          <w:szCs w:val="22"/>
        </w:rPr>
        <w:t xml:space="preserve">л наставляемого, усиливает его </w:t>
      </w:r>
      <w:r w:rsidRPr="00BE73E8">
        <w:rPr>
          <w:sz w:val="22"/>
          <w:szCs w:val="22"/>
        </w:rPr>
        <w:t>мотивацию к учебе   и самореализации. В процессе взаимодействия наставника с наставляемым   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</w:t>
      </w:r>
      <w:r w:rsidRPr="00BE73E8">
        <w:rPr>
          <w:spacing w:val="-3"/>
          <w:sz w:val="22"/>
          <w:szCs w:val="22"/>
        </w:rPr>
        <w:t xml:space="preserve"> </w:t>
      </w:r>
      <w:r w:rsidRPr="00BE73E8">
        <w:rPr>
          <w:sz w:val="22"/>
          <w:szCs w:val="22"/>
        </w:rPr>
        <w:t>профессией.</w:t>
      </w:r>
    </w:p>
    <w:p w:rsidR="00BE73E8" w:rsidRPr="00BE73E8" w:rsidRDefault="00BE73E8" w:rsidP="00BE73E8">
      <w:pPr>
        <w:pStyle w:val="a4"/>
        <w:tabs>
          <w:tab w:val="left" w:pos="9498"/>
        </w:tabs>
        <w:spacing w:line="276" w:lineRule="auto"/>
        <w:ind w:left="0" w:right="-62" w:firstLine="0"/>
        <w:rPr>
          <w:sz w:val="22"/>
          <w:szCs w:val="22"/>
        </w:rPr>
      </w:pPr>
    </w:p>
    <w:p w:rsidR="00BE73E8" w:rsidRDefault="00F01BBA" w:rsidP="00BE73E8">
      <w:pPr>
        <w:spacing w:after="0"/>
        <w:ind w:right="365"/>
        <w:jc w:val="center"/>
        <w:rPr>
          <w:rFonts w:ascii="Times New Roman" w:hAnsi="Times New Roman" w:cs="Times New Roman"/>
          <w:b/>
        </w:rPr>
      </w:pPr>
      <w:r>
        <w:t xml:space="preserve">                </w:t>
      </w:r>
      <w:r w:rsidR="00BE73E8" w:rsidRPr="00F66527">
        <w:rPr>
          <w:rFonts w:ascii="Times New Roman" w:hAnsi="Times New Roman" w:cs="Times New Roman"/>
          <w:b/>
          <w:lang w:val="en-US"/>
        </w:rPr>
        <w:t>V</w:t>
      </w:r>
      <w:r w:rsidR="00BE73E8" w:rsidRPr="00BA58DB">
        <w:rPr>
          <w:rFonts w:ascii="Times New Roman" w:hAnsi="Times New Roman" w:cs="Times New Roman"/>
          <w:b/>
        </w:rPr>
        <w:t xml:space="preserve">. </w:t>
      </w:r>
      <w:r w:rsidR="00BE73E8">
        <w:rPr>
          <w:rFonts w:ascii="Times New Roman" w:hAnsi="Times New Roman" w:cs="Times New Roman"/>
          <w:b/>
        </w:rPr>
        <w:t xml:space="preserve"> Организация наставничества</w:t>
      </w:r>
      <w:r w:rsidR="00BE73E8" w:rsidRPr="00BA58DB">
        <w:rPr>
          <w:rFonts w:ascii="Times New Roman" w:hAnsi="Times New Roman" w:cs="Times New Roman"/>
          <w:b/>
        </w:rPr>
        <w:t>.</w:t>
      </w:r>
    </w:p>
    <w:p w:rsidR="00272193" w:rsidRDefault="00272193" w:rsidP="00633565">
      <w:pPr>
        <w:pStyle w:val="a4"/>
        <w:spacing w:line="276" w:lineRule="auto"/>
        <w:ind w:left="0" w:right="79" w:firstLine="0"/>
        <w:rPr>
          <w:sz w:val="22"/>
          <w:szCs w:val="22"/>
        </w:rPr>
      </w:pPr>
    </w:p>
    <w:p w:rsidR="00633565" w:rsidRDefault="00633565" w:rsidP="00E962C2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5.1</w:t>
      </w:r>
      <w:r w:rsidR="00D64B04">
        <w:rPr>
          <w:sz w:val="22"/>
          <w:szCs w:val="22"/>
        </w:rPr>
        <w:t>.</w:t>
      </w:r>
      <w:r>
        <w:rPr>
          <w:sz w:val="22"/>
          <w:szCs w:val="22"/>
        </w:rPr>
        <w:t xml:space="preserve"> Куратор (ответственное лицо за организацию внедрения целевой модели наставничества в </w:t>
      </w:r>
      <w:r w:rsidRPr="00272193">
        <w:rPr>
          <w:sz w:val="22"/>
          <w:szCs w:val="22"/>
        </w:rPr>
        <w:t>МБОУ СОШ</w:t>
      </w:r>
      <w:r w:rsidR="00054192">
        <w:rPr>
          <w:sz w:val="22"/>
          <w:szCs w:val="22"/>
        </w:rPr>
        <w:t xml:space="preserve"> </w:t>
      </w:r>
      <w:r w:rsidRPr="00272193">
        <w:rPr>
          <w:sz w:val="22"/>
          <w:szCs w:val="22"/>
        </w:rPr>
        <w:t>№</w:t>
      </w:r>
      <w:r w:rsidR="00054192">
        <w:rPr>
          <w:sz w:val="22"/>
          <w:szCs w:val="22"/>
        </w:rPr>
        <w:t xml:space="preserve"> </w:t>
      </w:r>
      <w:r w:rsidRPr="00272193">
        <w:rPr>
          <w:sz w:val="22"/>
          <w:szCs w:val="22"/>
        </w:rPr>
        <w:t>6</w:t>
      </w:r>
      <w:r>
        <w:rPr>
          <w:sz w:val="22"/>
          <w:szCs w:val="22"/>
        </w:rPr>
        <w:t>), состав проектной группы по внедрению целевой модели наставничества, список наставнических пар (база наставников и наставляемых) утверждается приказом директора.</w:t>
      </w:r>
    </w:p>
    <w:p w:rsidR="00633565" w:rsidRDefault="00633565" w:rsidP="00E962C2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5.2</w:t>
      </w:r>
      <w:r w:rsidR="00D64B04">
        <w:rPr>
          <w:sz w:val="22"/>
          <w:szCs w:val="22"/>
        </w:rPr>
        <w:t>.</w:t>
      </w:r>
      <w:r>
        <w:rPr>
          <w:sz w:val="22"/>
          <w:szCs w:val="22"/>
        </w:rPr>
        <w:t xml:space="preserve"> Куратор (ответственное лицо за организацию внедрения целевой моде</w:t>
      </w:r>
      <w:r w:rsidR="00054192">
        <w:rPr>
          <w:sz w:val="22"/>
          <w:szCs w:val="22"/>
        </w:rPr>
        <w:t>ли наставничества в МБОУ СОШ № 6</w:t>
      </w:r>
      <w:r>
        <w:rPr>
          <w:sz w:val="22"/>
          <w:szCs w:val="22"/>
        </w:rPr>
        <w:t>) отвечает за реализацию цикла наставнической работы в образовательной организации.</w:t>
      </w:r>
    </w:p>
    <w:p w:rsidR="00633565" w:rsidRDefault="00633565" w:rsidP="00E962C2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5.3</w:t>
      </w:r>
      <w:r w:rsidR="00D64B04">
        <w:rPr>
          <w:sz w:val="22"/>
          <w:szCs w:val="22"/>
        </w:rPr>
        <w:t>.</w:t>
      </w:r>
      <w:r>
        <w:rPr>
          <w:sz w:val="22"/>
          <w:szCs w:val="22"/>
        </w:rPr>
        <w:t xml:space="preserve"> К зоне ответственности куратора относятся:</w:t>
      </w:r>
    </w:p>
    <w:p w:rsidR="00633565" w:rsidRDefault="00633565" w:rsidP="00E962C2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- сбор и рабо</w:t>
      </w:r>
      <w:r w:rsidR="00E962C2">
        <w:rPr>
          <w:sz w:val="22"/>
          <w:szCs w:val="22"/>
        </w:rPr>
        <w:t>т</w:t>
      </w:r>
      <w:r>
        <w:rPr>
          <w:sz w:val="22"/>
          <w:szCs w:val="22"/>
        </w:rPr>
        <w:t>а с базой наставников и наставляемых;</w:t>
      </w:r>
    </w:p>
    <w:p w:rsidR="00633565" w:rsidRDefault="00633565" w:rsidP="00E962C2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- организовать обучение наставников;</w:t>
      </w:r>
    </w:p>
    <w:p w:rsidR="00633565" w:rsidRDefault="00633565" w:rsidP="00E962C2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- контроль процедуры внедрения ц</w:t>
      </w:r>
      <w:r w:rsidR="00054192">
        <w:rPr>
          <w:sz w:val="22"/>
          <w:szCs w:val="22"/>
        </w:rPr>
        <w:t xml:space="preserve">елевой модели наставничества в </w:t>
      </w:r>
      <w:r w:rsidRPr="00272193">
        <w:rPr>
          <w:sz w:val="22"/>
          <w:szCs w:val="22"/>
        </w:rPr>
        <w:t>МБОУ СОШ</w:t>
      </w:r>
      <w:r w:rsidR="00054192">
        <w:rPr>
          <w:sz w:val="22"/>
          <w:szCs w:val="22"/>
        </w:rPr>
        <w:t xml:space="preserve"> </w:t>
      </w:r>
      <w:r w:rsidRPr="00272193">
        <w:rPr>
          <w:sz w:val="22"/>
          <w:szCs w:val="22"/>
        </w:rPr>
        <w:t>№</w:t>
      </w:r>
      <w:r w:rsidR="00054192">
        <w:rPr>
          <w:sz w:val="22"/>
          <w:szCs w:val="22"/>
        </w:rPr>
        <w:t xml:space="preserve"> </w:t>
      </w:r>
      <w:r w:rsidRPr="00272193">
        <w:rPr>
          <w:sz w:val="22"/>
          <w:szCs w:val="22"/>
        </w:rPr>
        <w:t>6</w:t>
      </w:r>
      <w:r>
        <w:rPr>
          <w:sz w:val="22"/>
          <w:szCs w:val="22"/>
        </w:rPr>
        <w:t>;</w:t>
      </w:r>
    </w:p>
    <w:p w:rsidR="00633565" w:rsidRDefault="00633565" w:rsidP="00E962C2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- контроль проведения программы наставничества;</w:t>
      </w:r>
    </w:p>
    <w:p w:rsidR="00633565" w:rsidRDefault="00633565" w:rsidP="00E962C2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- участие в оценке вовлеченности обучающихся в различные формы наставничества;</w:t>
      </w:r>
    </w:p>
    <w:p w:rsidR="00633565" w:rsidRDefault="00633565" w:rsidP="00E962C2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- решение организационных вопросов, возникающи</w:t>
      </w:r>
      <w:r w:rsidR="00E962C2">
        <w:rPr>
          <w:sz w:val="22"/>
          <w:szCs w:val="22"/>
        </w:rPr>
        <w:t>х в процессе реализации модели;</w:t>
      </w:r>
    </w:p>
    <w:p w:rsidR="00633565" w:rsidRDefault="00633565" w:rsidP="00E962C2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- мониторинг реализации и получение обратной связи от участников программы и иных причастных к программе лиц.</w:t>
      </w:r>
    </w:p>
    <w:p w:rsidR="00054192" w:rsidRDefault="00054192" w:rsidP="00E962C2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5.4</w:t>
      </w:r>
      <w:r w:rsidR="00D64B04">
        <w:rPr>
          <w:sz w:val="22"/>
          <w:szCs w:val="22"/>
        </w:rPr>
        <w:t xml:space="preserve">. С </w:t>
      </w:r>
      <w:r w:rsidR="00E962C2">
        <w:rPr>
          <w:sz w:val="22"/>
          <w:szCs w:val="22"/>
        </w:rPr>
        <w:t xml:space="preserve">целью реализации целевой модели наставничества в </w:t>
      </w:r>
      <w:r w:rsidR="00E962C2" w:rsidRPr="00272193">
        <w:rPr>
          <w:sz w:val="22"/>
          <w:szCs w:val="22"/>
        </w:rPr>
        <w:t>МБОУ СОШ</w:t>
      </w:r>
      <w:r>
        <w:rPr>
          <w:sz w:val="22"/>
          <w:szCs w:val="22"/>
        </w:rPr>
        <w:t xml:space="preserve"> </w:t>
      </w:r>
      <w:r w:rsidR="00E962C2" w:rsidRPr="00272193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E962C2" w:rsidRPr="00272193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E962C2">
        <w:rPr>
          <w:sz w:val="22"/>
          <w:szCs w:val="22"/>
        </w:rPr>
        <w:t>ежегод</w:t>
      </w:r>
      <w:r>
        <w:rPr>
          <w:sz w:val="22"/>
          <w:szCs w:val="22"/>
        </w:rPr>
        <w:t>но разрабатывается</w:t>
      </w:r>
      <w:r w:rsidR="00E962C2">
        <w:rPr>
          <w:sz w:val="22"/>
          <w:szCs w:val="22"/>
        </w:rPr>
        <w:t xml:space="preserve"> дорожная карта, обновляются базы да</w:t>
      </w:r>
      <w:r>
        <w:rPr>
          <w:sz w:val="22"/>
          <w:szCs w:val="22"/>
        </w:rPr>
        <w:t>нных наставников и наставляемых, осуществляется персонифицированный учет обучающихся, молодых специалистов и педагогов, участвующих в программах наставничества.</w:t>
      </w:r>
    </w:p>
    <w:p w:rsidR="00E962C2" w:rsidRDefault="00E962C2" w:rsidP="00E962C2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5.5</w:t>
      </w:r>
      <w:r w:rsidR="00D64B04">
        <w:rPr>
          <w:sz w:val="22"/>
          <w:szCs w:val="22"/>
        </w:rPr>
        <w:t>.</w:t>
      </w:r>
      <w:r>
        <w:rPr>
          <w:sz w:val="22"/>
          <w:szCs w:val="22"/>
        </w:rPr>
        <w:t xml:space="preserve"> Наставники должны пройти обязательное обучение независимо от форм наставничества, которые они реализуют.</w:t>
      </w:r>
    </w:p>
    <w:p w:rsidR="00E962C2" w:rsidRDefault="00E962C2" w:rsidP="00E962C2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5.6</w:t>
      </w:r>
      <w:r w:rsidR="00D64B04">
        <w:rPr>
          <w:sz w:val="22"/>
          <w:szCs w:val="22"/>
        </w:rPr>
        <w:t>.</w:t>
      </w:r>
      <w:r>
        <w:rPr>
          <w:sz w:val="22"/>
          <w:szCs w:val="22"/>
        </w:rPr>
        <w:t xml:space="preserve"> За одним наставником может быть закреплено не более трех наставляемых.</w:t>
      </w:r>
    </w:p>
    <w:p w:rsidR="00E962C2" w:rsidRDefault="00054192" w:rsidP="00E962C2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5.7</w:t>
      </w:r>
      <w:r w:rsidR="00D64B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962C2">
        <w:rPr>
          <w:sz w:val="22"/>
          <w:szCs w:val="22"/>
        </w:rPr>
        <w:t>На весь период наставничества между наставником и наставляемым заключается соглашение о безусловном выполнении обязанностей обеими сторонами.</w:t>
      </w:r>
    </w:p>
    <w:p w:rsidR="00E962C2" w:rsidRDefault="00E962C2" w:rsidP="00E962C2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5.8.</w:t>
      </w:r>
      <w:r w:rsidR="000541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каждого наставляемого наставник разрабатывает индивидуальный маршрут наставляемого, который согласуется методическим советом </w:t>
      </w:r>
      <w:r w:rsidRPr="00272193">
        <w:rPr>
          <w:sz w:val="22"/>
          <w:szCs w:val="22"/>
        </w:rPr>
        <w:t>МБОУ СОШ</w:t>
      </w:r>
      <w:r w:rsidR="00054192">
        <w:rPr>
          <w:sz w:val="22"/>
          <w:szCs w:val="22"/>
        </w:rPr>
        <w:t xml:space="preserve"> </w:t>
      </w:r>
      <w:r w:rsidRPr="00272193">
        <w:rPr>
          <w:sz w:val="22"/>
          <w:szCs w:val="22"/>
        </w:rPr>
        <w:t>№</w:t>
      </w:r>
      <w:r w:rsidR="00054192">
        <w:rPr>
          <w:sz w:val="22"/>
          <w:szCs w:val="22"/>
        </w:rPr>
        <w:t xml:space="preserve"> </w:t>
      </w:r>
      <w:r w:rsidRPr="00272193">
        <w:rPr>
          <w:sz w:val="22"/>
          <w:szCs w:val="22"/>
        </w:rPr>
        <w:t>6</w:t>
      </w:r>
      <w:r>
        <w:rPr>
          <w:sz w:val="22"/>
          <w:szCs w:val="22"/>
        </w:rPr>
        <w:t xml:space="preserve"> и утверждается приказом директора.</w:t>
      </w:r>
    </w:p>
    <w:p w:rsidR="00E962C2" w:rsidRDefault="00E962C2" w:rsidP="00E962C2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5.9</w:t>
      </w:r>
      <w:r w:rsidR="00D64B04">
        <w:rPr>
          <w:sz w:val="22"/>
          <w:szCs w:val="22"/>
        </w:rPr>
        <w:t>.</w:t>
      </w:r>
      <w:r>
        <w:rPr>
          <w:sz w:val="22"/>
          <w:szCs w:val="22"/>
        </w:rPr>
        <w:t xml:space="preserve"> Формами отчетности наставника является ежеквартальный мониторинг о проделанной работе </w:t>
      </w:r>
      <w:r w:rsidR="00D64B04">
        <w:rPr>
          <w:sz w:val="22"/>
          <w:szCs w:val="22"/>
        </w:rPr>
        <w:t xml:space="preserve">по </w:t>
      </w:r>
      <w:r w:rsidR="00D64B04">
        <w:rPr>
          <w:sz w:val="22"/>
          <w:szCs w:val="22"/>
        </w:rPr>
        <w:lastRenderedPageBreak/>
        <w:t xml:space="preserve">сопровождению наставляемого </w:t>
      </w:r>
      <w:r>
        <w:rPr>
          <w:sz w:val="22"/>
          <w:szCs w:val="22"/>
        </w:rPr>
        <w:t>и ежегодное участие в итоговой встрече наставников и наставляемых с презентацией полученных результатов.</w:t>
      </w:r>
    </w:p>
    <w:p w:rsidR="002B4859" w:rsidRDefault="00E962C2" w:rsidP="002B4859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5.10</w:t>
      </w:r>
      <w:r w:rsidR="00D64B04">
        <w:rPr>
          <w:sz w:val="22"/>
          <w:szCs w:val="22"/>
        </w:rPr>
        <w:t>.</w:t>
      </w:r>
      <w:r>
        <w:rPr>
          <w:sz w:val="22"/>
          <w:szCs w:val="22"/>
        </w:rPr>
        <w:t xml:space="preserve"> По результатам работы лучшие наставники могут быть награждены грамотами, благодарностями, памятными сертификатами, премиями, памятными подарками, признаны активными участниками школьного сообщества с размещением информации о них на доске почёта официального сайта </w:t>
      </w:r>
      <w:r w:rsidRPr="00272193">
        <w:rPr>
          <w:sz w:val="22"/>
          <w:szCs w:val="22"/>
        </w:rPr>
        <w:t>МБОУ СОШ</w:t>
      </w:r>
      <w:r w:rsidR="00054192">
        <w:rPr>
          <w:sz w:val="22"/>
          <w:szCs w:val="22"/>
        </w:rPr>
        <w:t xml:space="preserve"> </w:t>
      </w:r>
      <w:r w:rsidRPr="00272193">
        <w:rPr>
          <w:sz w:val="22"/>
          <w:szCs w:val="22"/>
        </w:rPr>
        <w:t>№</w:t>
      </w:r>
      <w:r w:rsidR="00054192">
        <w:rPr>
          <w:sz w:val="22"/>
          <w:szCs w:val="22"/>
        </w:rPr>
        <w:t xml:space="preserve"> </w:t>
      </w:r>
      <w:r w:rsidRPr="00272193">
        <w:rPr>
          <w:sz w:val="22"/>
          <w:szCs w:val="22"/>
        </w:rPr>
        <w:t>6</w:t>
      </w:r>
      <w:r w:rsidR="002B4859">
        <w:rPr>
          <w:sz w:val="22"/>
          <w:szCs w:val="22"/>
        </w:rPr>
        <w:t>.</w:t>
      </w:r>
    </w:p>
    <w:p w:rsidR="002B4859" w:rsidRDefault="00054192" w:rsidP="002B4859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 xml:space="preserve">5.11. Лучшие </w:t>
      </w:r>
      <w:r w:rsidR="002B4859">
        <w:rPr>
          <w:sz w:val="22"/>
          <w:szCs w:val="22"/>
        </w:rPr>
        <w:t xml:space="preserve">наставнические практики размещаются на официальном сайте </w:t>
      </w:r>
      <w:r w:rsidR="002B4859" w:rsidRPr="00272193">
        <w:rPr>
          <w:sz w:val="22"/>
          <w:szCs w:val="22"/>
        </w:rPr>
        <w:t>МБОУ СОШ</w:t>
      </w:r>
      <w:r>
        <w:rPr>
          <w:sz w:val="22"/>
          <w:szCs w:val="22"/>
        </w:rPr>
        <w:t xml:space="preserve"> </w:t>
      </w:r>
      <w:r w:rsidR="002B4859" w:rsidRPr="00272193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2B4859" w:rsidRPr="00272193">
        <w:rPr>
          <w:sz w:val="22"/>
          <w:szCs w:val="22"/>
        </w:rPr>
        <w:t>6</w:t>
      </w:r>
      <w:r w:rsidR="002B4859">
        <w:rPr>
          <w:sz w:val="22"/>
          <w:szCs w:val="22"/>
        </w:rPr>
        <w:t xml:space="preserve"> во вкладке «Наставничество».</w:t>
      </w:r>
    </w:p>
    <w:p w:rsidR="002B4859" w:rsidRDefault="002B4859" w:rsidP="002B4859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4859" w:rsidRDefault="002B4859" w:rsidP="002B4859">
      <w:pPr>
        <w:spacing w:after="0"/>
        <w:ind w:right="365"/>
        <w:jc w:val="center"/>
        <w:rPr>
          <w:rFonts w:ascii="Times New Roman" w:hAnsi="Times New Roman" w:cs="Times New Roman"/>
          <w:b/>
        </w:rPr>
      </w:pPr>
      <w:r w:rsidRPr="00F66527">
        <w:rPr>
          <w:rFonts w:ascii="Times New Roman" w:hAnsi="Times New Roman" w:cs="Times New Roman"/>
          <w:b/>
          <w:lang w:val="en-US"/>
        </w:rPr>
        <w:t>VI</w:t>
      </w:r>
      <w:r w:rsidRPr="002B485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Мониторинг и оценка результатов реализации наставничества</w:t>
      </w:r>
      <w:r w:rsidRPr="002B4859">
        <w:rPr>
          <w:rFonts w:ascii="Times New Roman" w:hAnsi="Times New Roman" w:cs="Times New Roman"/>
          <w:b/>
        </w:rPr>
        <w:t>.</w:t>
      </w:r>
    </w:p>
    <w:p w:rsidR="002B4859" w:rsidRDefault="002B4859" w:rsidP="002B4859">
      <w:pPr>
        <w:pStyle w:val="a4"/>
        <w:spacing w:line="276" w:lineRule="auto"/>
        <w:ind w:left="0" w:right="79" w:firstLine="0"/>
        <w:jc w:val="center"/>
        <w:rPr>
          <w:sz w:val="22"/>
          <w:szCs w:val="22"/>
        </w:rPr>
      </w:pPr>
    </w:p>
    <w:p w:rsidR="002B4859" w:rsidRDefault="002B4859" w:rsidP="002B4859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6.1</w:t>
      </w:r>
      <w:r w:rsidR="00D64B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B726E">
        <w:rPr>
          <w:sz w:val="22"/>
          <w:szCs w:val="22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наставничестве в </w:t>
      </w:r>
      <w:r w:rsidR="00DB726E" w:rsidRPr="00272193">
        <w:rPr>
          <w:sz w:val="22"/>
          <w:szCs w:val="22"/>
        </w:rPr>
        <w:t>МБОУ СОШ</w:t>
      </w:r>
      <w:r w:rsidR="00054192">
        <w:rPr>
          <w:sz w:val="22"/>
          <w:szCs w:val="22"/>
        </w:rPr>
        <w:t xml:space="preserve"> </w:t>
      </w:r>
      <w:r w:rsidR="00DB726E" w:rsidRPr="00272193">
        <w:rPr>
          <w:sz w:val="22"/>
          <w:szCs w:val="22"/>
        </w:rPr>
        <w:t>№</w:t>
      </w:r>
      <w:r w:rsidR="00054192">
        <w:rPr>
          <w:sz w:val="22"/>
          <w:szCs w:val="22"/>
        </w:rPr>
        <w:t xml:space="preserve"> </w:t>
      </w:r>
      <w:r w:rsidR="00DB726E" w:rsidRPr="00272193">
        <w:rPr>
          <w:sz w:val="22"/>
          <w:szCs w:val="22"/>
        </w:rPr>
        <w:t>6</w:t>
      </w:r>
      <w:r w:rsidR="00DB726E">
        <w:rPr>
          <w:sz w:val="22"/>
          <w:szCs w:val="22"/>
        </w:rPr>
        <w:t xml:space="preserve"> и отдельных её элементах.</w:t>
      </w:r>
    </w:p>
    <w:p w:rsidR="00DB726E" w:rsidRDefault="00DB726E" w:rsidP="002B4859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6.2. мониторинг программы наставничества состоит из двух основных этапов:</w:t>
      </w:r>
    </w:p>
    <w:p w:rsidR="00DB726E" w:rsidRDefault="00DB726E" w:rsidP="002B4859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6.2.1</w:t>
      </w:r>
      <w:r w:rsidR="00D64B04">
        <w:rPr>
          <w:sz w:val="22"/>
          <w:szCs w:val="22"/>
        </w:rPr>
        <w:t>.</w:t>
      </w:r>
      <w:r>
        <w:rPr>
          <w:sz w:val="22"/>
          <w:szCs w:val="22"/>
        </w:rPr>
        <w:t xml:space="preserve"> оценка качества процесса реализации программы наставничества;</w:t>
      </w:r>
    </w:p>
    <w:p w:rsidR="00DB726E" w:rsidRDefault="00DB726E" w:rsidP="002B4859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6.2.2</w:t>
      </w:r>
      <w:r w:rsidR="00D64B04">
        <w:rPr>
          <w:sz w:val="22"/>
          <w:szCs w:val="22"/>
        </w:rPr>
        <w:t>.</w:t>
      </w:r>
      <w:r>
        <w:rPr>
          <w:sz w:val="22"/>
          <w:szCs w:val="22"/>
        </w:rPr>
        <w:t xml:space="preserve"> оценка мотивационно-личностного, </w:t>
      </w:r>
      <w:proofErr w:type="spellStart"/>
      <w:r>
        <w:rPr>
          <w:sz w:val="22"/>
          <w:szCs w:val="22"/>
        </w:rPr>
        <w:t>компетентностного</w:t>
      </w:r>
      <w:proofErr w:type="spellEnd"/>
      <w:r>
        <w:rPr>
          <w:sz w:val="22"/>
          <w:szCs w:val="22"/>
        </w:rPr>
        <w:t>, профессионального роста участников, динамика образовательных результатов.</w:t>
      </w:r>
    </w:p>
    <w:p w:rsidR="00DB726E" w:rsidRDefault="00DB726E" w:rsidP="002B4859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6.3</w:t>
      </w:r>
      <w:r w:rsidR="00D64B04">
        <w:rPr>
          <w:sz w:val="22"/>
          <w:szCs w:val="22"/>
        </w:rPr>
        <w:t>.</w:t>
      </w:r>
      <w:r>
        <w:rPr>
          <w:sz w:val="22"/>
          <w:szCs w:val="22"/>
        </w:rPr>
        <w:t xml:space="preserve"> Результатом мониторинга является аналитика реализуемой программы наставничества за учебный год.</w:t>
      </w:r>
    </w:p>
    <w:p w:rsidR="00DB726E" w:rsidRDefault="00DB726E" w:rsidP="002B4859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6.4</w:t>
      </w:r>
      <w:r w:rsidR="00D64B04">
        <w:rPr>
          <w:sz w:val="22"/>
          <w:szCs w:val="22"/>
        </w:rPr>
        <w:t>.</w:t>
      </w:r>
      <w:r>
        <w:rPr>
          <w:sz w:val="22"/>
          <w:szCs w:val="22"/>
        </w:rPr>
        <w:t xml:space="preserve"> К оцениваемым параметрам по внедрению целевой модели наставничества относятся:</w:t>
      </w:r>
    </w:p>
    <w:p w:rsidR="00DB726E" w:rsidRDefault="00DB726E" w:rsidP="002B4859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040EA">
        <w:rPr>
          <w:sz w:val="22"/>
          <w:szCs w:val="22"/>
        </w:rPr>
        <w:t>вовлеченность</w:t>
      </w:r>
      <w:r>
        <w:rPr>
          <w:sz w:val="22"/>
          <w:szCs w:val="22"/>
        </w:rPr>
        <w:t xml:space="preserve"> обучающихся </w:t>
      </w:r>
      <w:r w:rsidR="003040EA">
        <w:rPr>
          <w:sz w:val="22"/>
          <w:szCs w:val="22"/>
        </w:rPr>
        <w:t>в образовательной деятельности;</w:t>
      </w:r>
    </w:p>
    <w:p w:rsidR="003040EA" w:rsidRDefault="003040EA" w:rsidP="002B4859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- успеваемость общающихся по основным предметам;</w:t>
      </w:r>
    </w:p>
    <w:p w:rsidR="003040EA" w:rsidRDefault="003040EA" w:rsidP="002B4859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 xml:space="preserve">- уровень </w:t>
      </w:r>
      <w:proofErr w:type="spellStart"/>
      <w:r>
        <w:rPr>
          <w:sz w:val="22"/>
          <w:szCs w:val="22"/>
        </w:rPr>
        <w:t>сформированности</w:t>
      </w:r>
      <w:proofErr w:type="spellEnd"/>
      <w:r>
        <w:rPr>
          <w:sz w:val="22"/>
          <w:szCs w:val="22"/>
        </w:rPr>
        <w:t xml:space="preserve">  гибких навыков;</w:t>
      </w:r>
    </w:p>
    <w:p w:rsidR="003040EA" w:rsidRDefault="003040EA" w:rsidP="002B4859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- желание посещения школы (для обучающихся);</w:t>
      </w:r>
    </w:p>
    <w:p w:rsidR="003040EA" w:rsidRDefault="003040EA" w:rsidP="002B4859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- уровень личностной тревожности (для обучающихся);</w:t>
      </w:r>
    </w:p>
    <w:p w:rsidR="003040EA" w:rsidRDefault="003040EA" w:rsidP="002B4859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- понимание собственного будущего (для обучающихся);</w:t>
      </w:r>
    </w:p>
    <w:p w:rsidR="003040EA" w:rsidRDefault="003040EA" w:rsidP="002B4859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-эмоциональное состояние при посещении школы (для обучающихся);</w:t>
      </w:r>
    </w:p>
    <w:p w:rsidR="003040EA" w:rsidRDefault="003040EA" w:rsidP="002B4859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- желание высокой школьной успеваемости (для обучающихся);</w:t>
      </w:r>
    </w:p>
    <w:p w:rsidR="003040EA" w:rsidRDefault="003040EA" w:rsidP="002B4859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- уровень профессионального выгорания (для педагогов);</w:t>
      </w:r>
    </w:p>
    <w:p w:rsidR="003040EA" w:rsidRDefault="003040EA" w:rsidP="003040EA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-психологический климат в педагогическом коллективе (для педагогов);</w:t>
      </w:r>
    </w:p>
    <w:p w:rsidR="003040EA" w:rsidRDefault="003040EA" w:rsidP="003040EA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- успешность (для работодателей);</w:t>
      </w:r>
    </w:p>
    <w:p w:rsidR="003040EA" w:rsidRDefault="003040EA" w:rsidP="003040EA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- ожидаемый и реальный уровень включенности (для работодателей);</w:t>
      </w:r>
    </w:p>
    <w:p w:rsidR="003040EA" w:rsidRDefault="003040EA" w:rsidP="003040EA">
      <w:pPr>
        <w:pStyle w:val="a4"/>
        <w:spacing w:line="276" w:lineRule="auto"/>
        <w:ind w:left="0" w:right="79" w:firstLine="0"/>
        <w:rPr>
          <w:sz w:val="22"/>
          <w:szCs w:val="22"/>
        </w:rPr>
      </w:pPr>
      <w:r>
        <w:rPr>
          <w:sz w:val="22"/>
          <w:szCs w:val="22"/>
        </w:rPr>
        <w:t>- ожидаемый и реальный процент возможных приглашений на стажировку (для работодателей).</w:t>
      </w:r>
    </w:p>
    <w:p w:rsidR="003040EA" w:rsidRDefault="003040EA" w:rsidP="003040EA">
      <w:pPr>
        <w:pStyle w:val="a4"/>
        <w:spacing w:line="276" w:lineRule="auto"/>
        <w:ind w:left="0" w:right="79" w:firstLine="0"/>
        <w:rPr>
          <w:sz w:val="22"/>
          <w:szCs w:val="22"/>
        </w:rPr>
      </w:pPr>
    </w:p>
    <w:p w:rsidR="003040EA" w:rsidRDefault="003040EA" w:rsidP="003040EA">
      <w:pPr>
        <w:spacing w:after="0"/>
        <w:ind w:right="365"/>
        <w:jc w:val="center"/>
        <w:rPr>
          <w:rFonts w:ascii="Times New Roman" w:hAnsi="Times New Roman" w:cs="Times New Roman"/>
          <w:b/>
        </w:rPr>
      </w:pPr>
      <w:r w:rsidRPr="00F66527">
        <w:rPr>
          <w:rFonts w:ascii="Times New Roman" w:hAnsi="Times New Roman" w:cs="Times New Roman"/>
          <w:b/>
          <w:lang w:val="en-US"/>
        </w:rPr>
        <w:t>VII</w:t>
      </w:r>
      <w:r w:rsidRPr="002B485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Задачи и направления работы наставника</w:t>
      </w:r>
      <w:r w:rsidRPr="002B4859">
        <w:rPr>
          <w:rFonts w:ascii="Times New Roman" w:hAnsi="Times New Roman" w:cs="Times New Roman"/>
          <w:b/>
        </w:rPr>
        <w:t>.</w:t>
      </w:r>
    </w:p>
    <w:p w:rsidR="003040EA" w:rsidRPr="003040EA" w:rsidRDefault="003040EA" w:rsidP="003040EA">
      <w:pPr>
        <w:spacing w:after="0"/>
        <w:ind w:right="365"/>
        <w:jc w:val="center"/>
        <w:rPr>
          <w:rFonts w:ascii="Times New Roman" w:hAnsi="Times New Roman" w:cs="Times New Roman"/>
        </w:rPr>
      </w:pPr>
    </w:p>
    <w:p w:rsidR="003040EA" w:rsidRDefault="00D64B04" w:rsidP="003040E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В</w:t>
      </w:r>
      <w:r w:rsidR="003040EA" w:rsidRPr="003040EA">
        <w:rPr>
          <w:rFonts w:ascii="Times New Roman" w:hAnsi="Times New Roman" w:cs="Times New Roman"/>
        </w:rPr>
        <w:t xml:space="preserve"> своей работе наставник руководствуется действующим законодат</w:t>
      </w:r>
      <w:r>
        <w:rPr>
          <w:rFonts w:ascii="Times New Roman" w:hAnsi="Times New Roman" w:cs="Times New Roman"/>
        </w:rPr>
        <w:t xml:space="preserve">ельством Российской Федерации, </w:t>
      </w:r>
      <w:r w:rsidR="003040EA">
        <w:rPr>
          <w:rFonts w:ascii="Times New Roman" w:hAnsi="Times New Roman" w:cs="Times New Roman"/>
        </w:rPr>
        <w:t>настоящим положением о наставничестве, решением Совета наставников. Локальными актами учреждения, Коллективным договором.</w:t>
      </w:r>
    </w:p>
    <w:p w:rsidR="003040EA" w:rsidRDefault="003040EA" w:rsidP="003040E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Основными задачами наставничества являются:</w:t>
      </w:r>
    </w:p>
    <w:p w:rsidR="003040EA" w:rsidRDefault="003040EA" w:rsidP="003040E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оказании помощи молодым специалистов </w:t>
      </w:r>
      <w:r>
        <w:t xml:space="preserve">в </w:t>
      </w:r>
      <w:r w:rsidRPr="00272193">
        <w:rPr>
          <w:rFonts w:ascii="Times New Roman" w:hAnsi="Times New Roman" w:cs="Times New Roman"/>
        </w:rPr>
        <w:t>МБОУ СОШ</w:t>
      </w:r>
      <w:r w:rsidR="00054192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№</w:t>
      </w:r>
      <w:r w:rsidR="00054192">
        <w:rPr>
          <w:rFonts w:ascii="Times New Roman" w:hAnsi="Times New Roman" w:cs="Times New Roman"/>
        </w:rPr>
        <w:t xml:space="preserve"> </w:t>
      </w:r>
      <w:r w:rsidR="00F27805">
        <w:rPr>
          <w:rFonts w:ascii="Times New Roman" w:hAnsi="Times New Roman" w:cs="Times New Roman"/>
        </w:rPr>
        <w:t>6;</w:t>
      </w:r>
    </w:p>
    <w:p w:rsidR="00F27805" w:rsidRDefault="00F27805" w:rsidP="003040E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поддержание у молодых специалистов интереса к педагогической деятельности;</w:t>
      </w:r>
    </w:p>
    <w:p w:rsidR="00F27805" w:rsidRDefault="00F27805" w:rsidP="003040E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индивидуального стиля творческой деятельности молодого специалиста;</w:t>
      </w:r>
    </w:p>
    <w:p w:rsidR="00F27805" w:rsidRDefault="00F27805" w:rsidP="003040E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инициативы и рефлексивных навыков молодого специалиста;</w:t>
      </w:r>
    </w:p>
    <w:p w:rsidR="00F27805" w:rsidRDefault="00F27805" w:rsidP="003040E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 молодого специалиста потребности к самообразованию;</w:t>
      </w:r>
    </w:p>
    <w:p w:rsidR="00F27805" w:rsidRDefault="00F27805" w:rsidP="003040E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у молодых специалистов сознательного и творческого отношения к выполнению своих профессиональных обязанностей;</w:t>
      </w:r>
    </w:p>
    <w:p w:rsidR="00F27805" w:rsidRDefault="00F27805" w:rsidP="003040E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воспитание молодых специалистов в лучших традициях педагогического коллектива </w:t>
      </w:r>
      <w:r>
        <w:t xml:space="preserve">в </w:t>
      </w:r>
      <w:r w:rsidRPr="00272193">
        <w:rPr>
          <w:rFonts w:ascii="Times New Roman" w:hAnsi="Times New Roman" w:cs="Times New Roman"/>
        </w:rPr>
        <w:t>МБОУ СОШ</w:t>
      </w:r>
      <w:r w:rsidR="00054192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№</w:t>
      </w:r>
      <w:r w:rsidR="00054192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;</w:t>
      </w:r>
    </w:p>
    <w:p w:rsidR="00F27805" w:rsidRDefault="00F27805" w:rsidP="003040E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помощь в определении индивидуальной образовательной траектории обучающимися;</w:t>
      </w:r>
    </w:p>
    <w:p w:rsidR="00F27805" w:rsidRDefault="00F27805" w:rsidP="003040E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сопровождение образовательной траектории одаренных детей.</w:t>
      </w:r>
    </w:p>
    <w:p w:rsidR="00F27805" w:rsidRDefault="00F27805" w:rsidP="003040E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соответствии с возложенными задачами наставник осуществляет следующие функции:</w:t>
      </w:r>
    </w:p>
    <w:p w:rsidR="00F27805" w:rsidRDefault="00F27805" w:rsidP="003040E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7.3.1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организационные:</w:t>
      </w:r>
    </w:p>
    <w:p w:rsidR="00F27805" w:rsidRDefault="00F27805" w:rsidP="003040E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организация ознакомления молодого специалиста с </w:t>
      </w:r>
      <w:r w:rsidRPr="00272193">
        <w:rPr>
          <w:rFonts w:ascii="Times New Roman" w:hAnsi="Times New Roman" w:cs="Times New Roman"/>
        </w:rPr>
        <w:t>МБОУ СОШ</w:t>
      </w:r>
      <w:r w:rsidR="00054192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№</w:t>
      </w:r>
      <w:r w:rsidR="00054192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и его нормативно-правовой базой;</w:t>
      </w:r>
    </w:p>
    <w:p w:rsidR="00F27805" w:rsidRDefault="00F27805" w:rsidP="003040E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содействие в создании необходимых условий для работы молодого специалиста;</w:t>
      </w:r>
    </w:p>
    <w:p w:rsidR="00F27805" w:rsidRDefault="00F27805" w:rsidP="003040E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7.3.2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информационные:</w:t>
      </w:r>
    </w:p>
    <w:p w:rsidR="00F27805" w:rsidRDefault="00F27805" w:rsidP="003040E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молодых специалистов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обучающихся, воспитанников;</w:t>
      </w:r>
    </w:p>
    <w:p w:rsidR="00F27805" w:rsidRDefault="00F27805" w:rsidP="003040E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содействие профессиональному самоопределению </w:t>
      </w:r>
      <w:r w:rsidR="00DA2A3D"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>;</w:t>
      </w:r>
    </w:p>
    <w:p w:rsidR="00F27805" w:rsidRDefault="00F27805" w:rsidP="003040E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сопровождение личностного роста обучающихся, формирования навыков саморазвития и самоопределения.</w:t>
      </w:r>
    </w:p>
    <w:p w:rsidR="00F27805" w:rsidRDefault="00F27805" w:rsidP="003040E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7.3.3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методические:</w:t>
      </w:r>
    </w:p>
    <w:p w:rsidR="00F27805" w:rsidRDefault="00F27805" w:rsidP="003040E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разработка совместно с молодым специалистом, обучающимся индивидуального маршрута его </w:t>
      </w:r>
      <w:r w:rsidR="00DA2A3D">
        <w:rPr>
          <w:rFonts w:ascii="Times New Roman" w:hAnsi="Times New Roman" w:cs="Times New Roman"/>
        </w:rPr>
        <w:t>саморазвития (или индивидуальная программа его самообразования) с учетом педагогической, методической и профессиональной подготовки;</w:t>
      </w:r>
    </w:p>
    <w:p w:rsidR="00DA2A3D" w:rsidRDefault="00DA2A3D" w:rsidP="003040E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оказание молодому специалисту, обучающемуся индивидуальной помощи в овладении избранной профессии, выбранным образовательным курсом.</w:t>
      </w:r>
    </w:p>
    <w:p w:rsidR="00DA2A3D" w:rsidRDefault="00DA2A3D" w:rsidP="003040EA">
      <w:pPr>
        <w:spacing w:after="0"/>
        <w:ind w:right="365"/>
        <w:jc w:val="both"/>
        <w:rPr>
          <w:rFonts w:ascii="Times New Roman" w:hAnsi="Times New Roman" w:cs="Times New Roman"/>
        </w:rPr>
      </w:pPr>
    </w:p>
    <w:p w:rsidR="00DA2A3D" w:rsidRPr="003040EA" w:rsidRDefault="00DA2A3D" w:rsidP="003040EA">
      <w:pPr>
        <w:spacing w:after="0"/>
        <w:ind w:right="365"/>
        <w:jc w:val="both"/>
        <w:rPr>
          <w:rFonts w:ascii="Times New Roman" w:hAnsi="Times New Roman" w:cs="Times New Roman"/>
        </w:rPr>
      </w:pPr>
    </w:p>
    <w:p w:rsidR="00DA2A3D" w:rsidRDefault="00DA2A3D" w:rsidP="00F0336A">
      <w:pPr>
        <w:spacing w:after="0"/>
        <w:ind w:right="365"/>
        <w:jc w:val="center"/>
        <w:rPr>
          <w:rFonts w:ascii="Times New Roman" w:hAnsi="Times New Roman" w:cs="Times New Roman"/>
          <w:b/>
        </w:rPr>
      </w:pPr>
      <w:r w:rsidRPr="00F66527">
        <w:rPr>
          <w:rFonts w:ascii="Times New Roman" w:hAnsi="Times New Roman" w:cs="Times New Roman"/>
          <w:b/>
          <w:lang w:val="en-US"/>
        </w:rPr>
        <w:t>VIII</w:t>
      </w:r>
      <w:r w:rsidRPr="002B485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Обязанности и права наставника и наставляемого</w:t>
      </w:r>
      <w:r w:rsidRPr="002B4859">
        <w:rPr>
          <w:rFonts w:ascii="Times New Roman" w:hAnsi="Times New Roman" w:cs="Times New Roman"/>
          <w:b/>
        </w:rPr>
        <w:t>.</w:t>
      </w:r>
    </w:p>
    <w:p w:rsidR="00DA2A3D" w:rsidRDefault="00DA2A3D" w:rsidP="00F0336A">
      <w:pPr>
        <w:spacing w:after="0"/>
        <w:ind w:right="365"/>
        <w:jc w:val="center"/>
        <w:rPr>
          <w:rFonts w:ascii="Times New Roman" w:hAnsi="Times New Roman" w:cs="Times New Roman"/>
          <w:b/>
        </w:rPr>
      </w:pPr>
    </w:p>
    <w:p w:rsidR="00DA2A3D" w:rsidRDefault="00DA2A3D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 w:rsidRPr="00DA2A3D">
        <w:rPr>
          <w:rFonts w:ascii="Times New Roman" w:hAnsi="Times New Roman" w:cs="Times New Roman"/>
        </w:rPr>
        <w:t>8.1</w:t>
      </w:r>
      <w:r w:rsidR="00D64B04">
        <w:rPr>
          <w:rFonts w:ascii="Times New Roman" w:hAnsi="Times New Roman" w:cs="Times New Roman"/>
        </w:rPr>
        <w:t>.</w:t>
      </w:r>
      <w:r w:rsidR="00E4235B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аставник обязан:</w:t>
      </w:r>
    </w:p>
    <w:p w:rsidR="00DA2A3D" w:rsidRDefault="00DA2A3D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установить позитивные личные отношения с наставляемым;</w:t>
      </w:r>
    </w:p>
    <w:p w:rsidR="00DA2A3D" w:rsidRDefault="00DA2A3D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оказать помощь наставляемому в развитии жизненных навыков;</w:t>
      </w:r>
    </w:p>
    <w:p w:rsidR="00DA2A3D" w:rsidRDefault="00DA2A3D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создать условия для повышения осведомленности и усиления взаимодействия с другими социальными и культурными группами;</w:t>
      </w:r>
    </w:p>
    <w:p w:rsidR="00DA2A3D" w:rsidRDefault="00DA2A3D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оказать помощь в формировании образовательной и карьерной траектории;</w:t>
      </w:r>
    </w:p>
    <w:p w:rsidR="00DA2A3D" w:rsidRDefault="00DA2A3D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помогать наставляемому развить прикладные навыки, умения и компетенции;</w:t>
      </w:r>
    </w:p>
    <w:p w:rsidR="00DA2A3D" w:rsidRDefault="00DA2A3D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согласованию с куратором может проводить дополнительные мероприятия, направленные как на достижение цели наставнического взаимодействия, так и н</w:t>
      </w:r>
      <w:r w:rsidR="00054192">
        <w:rPr>
          <w:rFonts w:ascii="Times New Roman" w:hAnsi="Times New Roman" w:cs="Times New Roman"/>
        </w:rPr>
        <w:t xml:space="preserve">а укрепление взаимоотношений с </w:t>
      </w:r>
      <w:r>
        <w:rPr>
          <w:rFonts w:ascii="Times New Roman" w:hAnsi="Times New Roman" w:cs="Times New Roman"/>
        </w:rPr>
        <w:t>наставляемым;</w:t>
      </w:r>
    </w:p>
    <w:p w:rsidR="00DA2A3D" w:rsidRDefault="00DA2A3D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соблюдать обоюдные договоренности. Не выходить за допустимые рамки субординации и не разглашать информацию, которую передает ему </w:t>
      </w:r>
      <w:r w:rsidR="00E4235B">
        <w:rPr>
          <w:rFonts w:ascii="Times New Roman" w:hAnsi="Times New Roman" w:cs="Times New Roman"/>
        </w:rPr>
        <w:t>наставляемый.</w:t>
      </w:r>
    </w:p>
    <w:p w:rsidR="00E4235B" w:rsidRDefault="00E4235B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Наставник имеет право:</w:t>
      </w:r>
    </w:p>
    <w:p w:rsidR="00E4235B" w:rsidRDefault="00E4235B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ходатайствовать перед администрацией </w:t>
      </w:r>
      <w:r w:rsidRPr="00272193">
        <w:rPr>
          <w:rFonts w:ascii="Times New Roman" w:hAnsi="Times New Roman" w:cs="Times New Roman"/>
        </w:rPr>
        <w:t>МБОУ СОШ</w:t>
      </w:r>
      <w:r w:rsidR="00054192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№</w:t>
      </w:r>
      <w:r w:rsidR="00054192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о создании условий, необходимых для деятельности своего подопечного;</w:t>
      </w:r>
    </w:p>
    <w:p w:rsidR="00E4235B" w:rsidRDefault="00E4235B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посещать занятия молодого специалиста;</w:t>
      </w:r>
    </w:p>
    <w:p w:rsidR="00E4235B" w:rsidRDefault="00E4235B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изучать документацию, которую обязан вести молодой специалист;</w:t>
      </w:r>
    </w:p>
    <w:p w:rsidR="00E4235B" w:rsidRDefault="00E4235B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согласия руководителя привлекать для дополнительного обучения молодого специалиста других сотрудников </w:t>
      </w:r>
      <w:r w:rsidRPr="00272193">
        <w:rPr>
          <w:rFonts w:ascii="Times New Roman" w:hAnsi="Times New Roman" w:cs="Times New Roman"/>
        </w:rPr>
        <w:t>МБОУ СОШ</w:t>
      </w:r>
      <w:r w:rsidR="00054192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№</w:t>
      </w:r>
      <w:r w:rsidR="00054192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;</w:t>
      </w:r>
    </w:p>
    <w:p w:rsidR="00E4235B" w:rsidRDefault="00E4235B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согласия родителей (законных представителей) привлекать к участию в </w:t>
      </w:r>
      <w:proofErr w:type="spellStart"/>
      <w:r>
        <w:rPr>
          <w:rFonts w:ascii="Times New Roman" w:hAnsi="Times New Roman" w:cs="Times New Roman"/>
        </w:rPr>
        <w:t>онайн</w:t>
      </w:r>
      <w:proofErr w:type="spellEnd"/>
      <w:r>
        <w:rPr>
          <w:rFonts w:ascii="Times New Roman" w:hAnsi="Times New Roman" w:cs="Times New Roman"/>
        </w:rPr>
        <w:t>-курсах, волонтерских программах наставляемых обучающихся;</w:t>
      </w:r>
    </w:p>
    <w:p w:rsidR="00E4235B" w:rsidRDefault="00E4235B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вносить предложения о поощрении наставляемого или применении в отношении него мер воспитательного или дисциплинарного воздействия;</w:t>
      </w:r>
    </w:p>
    <w:p w:rsidR="00E4235B" w:rsidRDefault="00E4235B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выходить с ходатайством о завершении программы наставничества, но перед этим обязан приложить все усилия по сохранению доброкачественных наставнических отношений;</w:t>
      </w:r>
    </w:p>
    <w:p w:rsidR="00E4235B" w:rsidRDefault="00E4235B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за ежемесячную доплату за осуществление наставничества.</w:t>
      </w:r>
    </w:p>
    <w:p w:rsidR="00E4235B" w:rsidRDefault="00E4235B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Наставляемый обязан:</w:t>
      </w:r>
    </w:p>
    <w:p w:rsidR="00E4235B" w:rsidRDefault="00E4235B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-изучать нормати</w:t>
      </w:r>
      <w:r w:rsidR="00F25B7C">
        <w:rPr>
          <w:rFonts w:ascii="Times New Roman" w:hAnsi="Times New Roman" w:cs="Times New Roman"/>
        </w:rPr>
        <w:t>вные документы, необходимые для реализации индивидуального маршрута сопровождения;</w:t>
      </w:r>
    </w:p>
    <w:p w:rsidR="00F25B7C" w:rsidRDefault="00F25B7C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изучать структурные особенности деятельности </w:t>
      </w:r>
      <w:r w:rsidRPr="00272193">
        <w:rPr>
          <w:rFonts w:ascii="Times New Roman" w:hAnsi="Times New Roman" w:cs="Times New Roman"/>
        </w:rPr>
        <w:t>МБОУ СОШ</w:t>
      </w:r>
      <w:r w:rsidR="00D64B04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№</w:t>
      </w:r>
      <w:r w:rsidR="00D64B04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его традиций;</w:t>
      </w:r>
    </w:p>
    <w:p w:rsidR="00F25B7C" w:rsidRDefault="00F25B7C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выполнять в установленные сроки индивидуальную программу своего самообразования;</w:t>
      </w:r>
    </w:p>
    <w:p w:rsidR="00F25B7C" w:rsidRDefault="00F25B7C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постоянно работать над повышением своего профессионального мастерства, овладеть практическими навыками по занимаемой должности, перенимать передовые методы и формы работы;</w:t>
      </w:r>
    </w:p>
    <w:p w:rsidR="00F25B7C" w:rsidRDefault="00F25B7C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выстраивать необходимые для работы взаимоотношения с наставником;</w:t>
      </w:r>
    </w:p>
    <w:p w:rsidR="00F25B7C" w:rsidRDefault="00F25B7C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предоставлять отчеты о своей работе наставнику, как в устной, так и в письменной форме;</w:t>
      </w:r>
    </w:p>
    <w:p w:rsidR="00F25B7C" w:rsidRDefault="00F25B7C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участие в презентации результатов работы наставнической пары.</w:t>
      </w:r>
    </w:p>
    <w:p w:rsidR="00F25B7C" w:rsidRDefault="00F25B7C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 Наставляемый имеет право:</w:t>
      </w:r>
    </w:p>
    <w:p w:rsidR="00F25B7C" w:rsidRDefault="00F25B7C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ходатайствовать перед администрацией </w:t>
      </w:r>
      <w:r w:rsidRPr="00272193">
        <w:rPr>
          <w:rFonts w:ascii="Times New Roman" w:hAnsi="Times New Roman" w:cs="Times New Roman"/>
        </w:rPr>
        <w:t>МБОУ СОШ</w:t>
      </w:r>
      <w:r w:rsidR="00054192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№</w:t>
      </w:r>
      <w:r w:rsidR="00054192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о прекращении стажировки при безуспешных попытках установления личного контакта с наставником;</w:t>
      </w:r>
    </w:p>
    <w:p w:rsidR="00F25B7C" w:rsidRDefault="00F25B7C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вносить на рассмотрение администрации </w:t>
      </w:r>
      <w:r w:rsidRPr="00272193">
        <w:rPr>
          <w:rFonts w:ascii="Times New Roman" w:hAnsi="Times New Roman" w:cs="Times New Roman"/>
        </w:rPr>
        <w:t>МБОУ СОШ</w:t>
      </w:r>
      <w:r w:rsidR="00054192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№</w:t>
      </w:r>
      <w:r w:rsidR="00054192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предложения по совершенствованию работы, связанной с наставничеством;</w:t>
      </w:r>
    </w:p>
    <w:p w:rsidR="00F25B7C" w:rsidRDefault="00F25B7C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защищать свою профессиональную честь и достоинство;</w:t>
      </w:r>
    </w:p>
    <w:p w:rsidR="00F25B7C" w:rsidRDefault="00F25B7C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знакомиться  с жалобами и другими документами, содержащими оценку его работы, давать по ним объяснения.</w:t>
      </w:r>
    </w:p>
    <w:p w:rsidR="00F25B7C" w:rsidRDefault="00F25B7C" w:rsidP="00F0336A">
      <w:pPr>
        <w:spacing w:after="0"/>
        <w:ind w:right="365"/>
        <w:jc w:val="both"/>
        <w:rPr>
          <w:rFonts w:ascii="Times New Roman" w:hAnsi="Times New Roman" w:cs="Times New Roman"/>
        </w:rPr>
      </w:pPr>
    </w:p>
    <w:p w:rsidR="00F25B7C" w:rsidRDefault="00F25B7C" w:rsidP="00F0336A">
      <w:pPr>
        <w:spacing w:after="0"/>
        <w:ind w:right="365"/>
        <w:jc w:val="center"/>
        <w:rPr>
          <w:rFonts w:ascii="Times New Roman" w:hAnsi="Times New Roman" w:cs="Times New Roman"/>
          <w:b/>
        </w:rPr>
      </w:pPr>
      <w:r w:rsidRPr="00F25B7C">
        <w:rPr>
          <w:rFonts w:ascii="Times New Roman" w:hAnsi="Times New Roman" w:cs="Times New Roman"/>
          <w:b/>
          <w:lang w:val="en-US"/>
        </w:rPr>
        <w:t>IX</w:t>
      </w:r>
      <w:r w:rsidRPr="00F25B7C">
        <w:rPr>
          <w:rFonts w:ascii="Times New Roman" w:hAnsi="Times New Roman" w:cs="Times New Roman"/>
          <w:b/>
        </w:rPr>
        <w:t xml:space="preserve">. </w:t>
      </w:r>
      <w:r w:rsidR="00F0336A">
        <w:rPr>
          <w:rFonts w:ascii="Times New Roman" w:hAnsi="Times New Roman" w:cs="Times New Roman"/>
          <w:b/>
        </w:rPr>
        <w:t xml:space="preserve">Взаимодействие наставника с другими сотрудниками </w:t>
      </w:r>
      <w:r w:rsidR="00F0336A" w:rsidRPr="00F0336A">
        <w:rPr>
          <w:rFonts w:ascii="Times New Roman" w:hAnsi="Times New Roman" w:cs="Times New Roman"/>
          <w:b/>
        </w:rPr>
        <w:t>МБОУ СОШ</w:t>
      </w:r>
      <w:r w:rsidR="00054192">
        <w:rPr>
          <w:rFonts w:ascii="Times New Roman" w:hAnsi="Times New Roman" w:cs="Times New Roman"/>
          <w:b/>
        </w:rPr>
        <w:t xml:space="preserve"> </w:t>
      </w:r>
      <w:r w:rsidR="00F0336A" w:rsidRPr="00F0336A">
        <w:rPr>
          <w:rFonts w:ascii="Times New Roman" w:hAnsi="Times New Roman" w:cs="Times New Roman"/>
          <w:b/>
        </w:rPr>
        <w:t>№</w:t>
      </w:r>
      <w:r w:rsidR="00054192">
        <w:rPr>
          <w:rFonts w:ascii="Times New Roman" w:hAnsi="Times New Roman" w:cs="Times New Roman"/>
          <w:b/>
        </w:rPr>
        <w:t xml:space="preserve"> </w:t>
      </w:r>
      <w:r w:rsidR="00F0336A" w:rsidRPr="00F0336A">
        <w:rPr>
          <w:rFonts w:ascii="Times New Roman" w:hAnsi="Times New Roman" w:cs="Times New Roman"/>
          <w:b/>
        </w:rPr>
        <w:t>6</w:t>
      </w:r>
      <w:r w:rsidR="00F0336A">
        <w:rPr>
          <w:rFonts w:ascii="Times New Roman" w:hAnsi="Times New Roman" w:cs="Times New Roman"/>
          <w:b/>
        </w:rPr>
        <w:t>.</w:t>
      </w:r>
    </w:p>
    <w:p w:rsidR="00F0336A" w:rsidRDefault="00F0336A" w:rsidP="00F0336A">
      <w:pPr>
        <w:spacing w:after="0"/>
        <w:ind w:right="365"/>
        <w:jc w:val="center"/>
        <w:rPr>
          <w:rFonts w:ascii="Times New Roman" w:hAnsi="Times New Roman" w:cs="Times New Roman"/>
          <w:b/>
        </w:rPr>
      </w:pPr>
    </w:p>
    <w:p w:rsidR="00F0336A" w:rsidRDefault="00F0336A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0336A">
        <w:rPr>
          <w:rFonts w:ascii="Times New Roman" w:hAnsi="Times New Roman" w:cs="Times New Roman"/>
        </w:rPr>
        <w:t xml:space="preserve">Для исполнения своих обязанностей наставник </w:t>
      </w:r>
      <w:r>
        <w:rPr>
          <w:rFonts w:ascii="Times New Roman" w:hAnsi="Times New Roman" w:cs="Times New Roman"/>
        </w:rPr>
        <w:t xml:space="preserve">может взаимодействовать со всеми сотрудниками </w:t>
      </w:r>
      <w:r w:rsidRPr="00272193">
        <w:rPr>
          <w:rFonts w:ascii="Times New Roman" w:hAnsi="Times New Roman" w:cs="Times New Roman"/>
        </w:rPr>
        <w:t>МБОУ СОШ</w:t>
      </w:r>
      <w:r w:rsidR="00054192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№</w:t>
      </w:r>
      <w:r w:rsidR="00054192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:rsidR="00F0336A" w:rsidRDefault="00F0336A" w:rsidP="00F0336A">
      <w:pPr>
        <w:spacing w:after="0"/>
        <w:ind w:right="365"/>
        <w:jc w:val="both"/>
        <w:rPr>
          <w:rFonts w:ascii="Times New Roman" w:hAnsi="Times New Roman" w:cs="Times New Roman"/>
        </w:rPr>
      </w:pPr>
    </w:p>
    <w:p w:rsidR="00F0336A" w:rsidRPr="00F0336A" w:rsidRDefault="00F0336A" w:rsidP="00F0336A">
      <w:pPr>
        <w:spacing w:after="0"/>
        <w:ind w:right="365"/>
        <w:jc w:val="both"/>
        <w:rPr>
          <w:rFonts w:ascii="Times New Roman" w:hAnsi="Times New Roman" w:cs="Times New Roman"/>
        </w:rPr>
      </w:pPr>
    </w:p>
    <w:p w:rsidR="00F25B7C" w:rsidRDefault="00F0336A" w:rsidP="00F0336A">
      <w:pPr>
        <w:spacing w:after="0"/>
        <w:ind w:right="365"/>
        <w:jc w:val="center"/>
        <w:rPr>
          <w:rFonts w:ascii="Times New Roman" w:hAnsi="Times New Roman" w:cs="Times New Roman"/>
          <w:b/>
        </w:rPr>
      </w:pPr>
      <w:r w:rsidRPr="00F25B7C">
        <w:rPr>
          <w:rFonts w:ascii="Times New Roman" w:hAnsi="Times New Roman" w:cs="Times New Roman"/>
          <w:b/>
          <w:lang w:val="en-US"/>
        </w:rPr>
        <w:t>X</w:t>
      </w:r>
      <w:r>
        <w:rPr>
          <w:rFonts w:ascii="Times New Roman" w:hAnsi="Times New Roman" w:cs="Times New Roman"/>
          <w:b/>
        </w:rPr>
        <w:t>. Документация.</w:t>
      </w:r>
    </w:p>
    <w:p w:rsidR="00F0336A" w:rsidRDefault="00F0336A" w:rsidP="00F0336A">
      <w:pPr>
        <w:spacing w:after="0"/>
        <w:ind w:right="365"/>
        <w:jc w:val="center"/>
        <w:rPr>
          <w:rFonts w:ascii="Times New Roman" w:hAnsi="Times New Roman" w:cs="Times New Roman"/>
          <w:b/>
        </w:rPr>
      </w:pPr>
    </w:p>
    <w:p w:rsidR="00F0336A" w:rsidRDefault="00F0336A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индивидуальный план работы наставника.</w:t>
      </w:r>
    </w:p>
    <w:p w:rsidR="00F0336A" w:rsidRPr="00F0336A" w:rsidRDefault="00F0336A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Индивидуальная программа саморазвития молодого специалиста или обучающегося.</w:t>
      </w:r>
    </w:p>
    <w:p w:rsidR="00F25B7C" w:rsidRDefault="00F25B7C" w:rsidP="00DA2A3D">
      <w:pPr>
        <w:spacing w:after="0"/>
        <w:ind w:right="365"/>
        <w:jc w:val="both"/>
        <w:rPr>
          <w:rFonts w:ascii="Times New Roman" w:hAnsi="Times New Roman" w:cs="Times New Roman"/>
        </w:rPr>
      </w:pPr>
    </w:p>
    <w:p w:rsidR="00F0336A" w:rsidRDefault="00F0336A" w:rsidP="00F0336A">
      <w:pPr>
        <w:spacing w:after="0"/>
        <w:ind w:right="365"/>
        <w:jc w:val="center"/>
        <w:rPr>
          <w:rFonts w:ascii="Times New Roman" w:hAnsi="Times New Roman" w:cs="Times New Roman"/>
          <w:b/>
        </w:rPr>
      </w:pPr>
      <w:r w:rsidRPr="00F25B7C">
        <w:rPr>
          <w:rFonts w:ascii="Times New Roman" w:hAnsi="Times New Roman" w:cs="Times New Roman"/>
          <w:b/>
          <w:lang w:val="en-US"/>
        </w:rPr>
        <w:t>XI</w:t>
      </w:r>
      <w:r w:rsidRPr="00F25B7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Изменения и дополнения к Положению.</w:t>
      </w:r>
    </w:p>
    <w:p w:rsidR="00F0336A" w:rsidRDefault="00F0336A" w:rsidP="00F0336A">
      <w:pPr>
        <w:spacing w:after="0"/>
        <w:ind w:right="365"/>
        <w:jc w:val="center"/>
        <w:rPr>
          <w:rFonts w:ascii="Times New Roman" w:hAnsi="Times New Roman" w:cs="Times New Roman"/>
          <w:b/>
        </w:rPr>
      </w:pPr>
    </w:p>
    <w:p w:rsidR="00F0336A" w:rsidRDefault="00F0336A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 w:rsidRPr="00F0336A">
        <w:rPr>
          <w:rFonts w:ascii="Times New Roman" w:hAnsi="Times New Roman" w:cs="Times New Roman"/>
        </w:rPr>
        <w:t>11.1</w:t>
      </w:r>
      <w:r w:rsidR="00D64B04">
        <w:rPr>
          <w:rFonts w:ascii="Times New Roman" w:hAnsi="Times New Roman" w:cs="Times New Roman"/>
        </w:rPr>
        <w:t>.</w:t>
      </w:r>
      <w:r w:rsidRPr="00F0336A">
        <w:rPr>
          <w:rFonts w:ascii="Times New Roman" w:hAnsi="Times New Roman" w:cs="Times New Roman"/>
        </w:rPr>
        <w:t xml:space="preserve"> Положение о наставничестве</w:t>
      </w:r>
      <w:r>
        <w:rPr>
          <w:rFonts w:ascii="Times New Roman" w:hAnsi="Times New Roman" w:cs="Times New Roman"/>
          <w:b/>
        </w:rPr>
        <w:t xml:space="preserve"> </w:t>
      </w:r>
      <w:r w:rsidRPr="00272193">
        <w:rPr>
          <w:rFonts w:ascii="Times New Roman" w:hAnsi="Times New Roman" w:cs="Times New Roman"/>
        </w:rPr>
        <w:t>МБОУ СОШ</w:t>
      </w:r>
      <w:r w:rsidR="00D64B04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№</w:t>
      </w:r>
      <w:r w:rsidR="00D64B04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утверждается приказом директора </w:t>
      </w:r>
      <w:r w:rsidRPr="00272193">
        <w:rPr>
          <w:rFonts w:ascii="Times New Roman" w:hAnsi="Times New Roman" w:cs="Times New Roman"/>
        </w:rPr>
        <w:t>МБОУ СОШ</w:t>
      </w:r>
      <w:r w:rsidR="00054192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№</w:t>
      </w:r>
      <w:r w:rsidR="00054192">
        <w:rPr>
          <w:rFonts w:ascii="Times New Roman" w:hAnsi="Times New Roman" w:cs="Times New Roman"/>
        </w:rPr>
        <w:t xml:space="preserve"> </w:t>
      </w:r>
      <w:r w:rsidRPr="0027219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:rsidR="00F0336A" w:rsidRDefault="00F0336A" w:rsidP="00F0336A">
      <w:pPr>
        <w:spacing w:after="0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</w:t>
      </w:r>
      <w:r w:rsidR="00D64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Необходимые изменения и дополнения в Приложение вносятся на основании решения методического совета и закрепляется приказом директора школы.</w:t>
      </w:r>
    </w:p>
    <w:p w:rsidR="00F25B7C" w:rsidRDefault="00F25B7C" w:rsidP="00DA2A3D">
      <w:pPr>
        <w:spacing w:after="0"/>
        <w:ind w:right="365"/>
        <w:jc w:val="both"/>
        <w:rPr>
          <w:rFonts w:ascii="Times New Roman" w:hAnsi="Times New Roman" w:cs="Times New Roman"/>
        </w:rPr>
      </w:pPr>
    </w:p>
    <w:p w:rsidR="00F25B7C" w:rsidRPr="00E4235B" w:rsidRDefault="00F25B7C" w:rsidP="00DA2A3D">
      <w:pPr>
        <w:spacing w:after="0"/>
        <w:ind w:right="365"/>
        <w:jc w:val="both"/>
        <w:rPr>
          <w:rFonts w:ascii="Times New Roman" w:hAnsi="Times New Roman" w:cs="Times New Roman"/>
        </w:rPr>
      </w:pPr>
    </w:p>
    <w:p w:rsidR="003040EA" w:rsidRPr="00DB726E" w:rsidRDefault="003040EA" w:rsidP="002B4859">
      <w:pPr>
        <w:pStyle w:val="a4"/>
        <w:spacing w:line="276" w:lineRule="auto"/>
        <w:ind w:left="0" w:right="79" w:firstLine="0"/>
        <w:rPr>
          <w:sz w:val="22"/>
          <w:szCs w:val="22"/>
        </w:rPr>
        <w:sectPr w:rsidR="003040EA" w:rsidRPr="00DB726E" w:rsidSect="00F01BBA">
          <w:pgSz w:w="11910" w:h="16840"/>
          <w:pgMar w:top="1120" w:right="853" w:bottom="851" w:left="1480" w:header="712" w:footer="0" w:gutter="0"/>
          <w:cols w:space="720"/>
        </w:sectPr>
      </w:pPr>
    </w:p>
    <w:p w:rsidR="0062119D" w:rsidRPr="00F66527" w:rsidRDefault="0062119D" w:rsidP="00D64B04">
      <w:pPr>
        <w:spacing w:after="0"/>
        <w:jc w:val="both"/>
        <w:rPr>
          <w:rFonts w:ascii="Times New Roman" w:hAnsi="Times New Roman" w:cs="Times New Roman"/>
        </w:rPr>
      </w:pPr>
    </w:p>
    <w:sectPr w:rsidR="0062119D" w:rsidRPr="00F66527" w:rsidSect="0077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099"/>
    <w:multiLevelType w:val="multilevel"/>
    <w:tmpl w:val="2E3E56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AF22FD"/>
    <w:multiLevelType w:val="multilevel"/>
    <w:tmpl w:val="D4B4A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9D5828"/>
    <w:multiLevelType w:val="hybridMultilevel"/>
    <w:tmpl w:val="807221DE"/>
    <w:lvl w:ilvl="0" w:tplc="BDA6280E">
      <w:start w:val="1"/>
      <w:numFmt w:val="decimal"/>
      <w:lvlText w:val="%1."/>
      <w:lvlJc w:val="left"/>
      <w:pPr>
        <w:ind w:left="22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FB0C8DA">
      <w:numFmt w:val="bullet"/>
      <w:lvlText w:val="•"/>
      <w:lvlJc w:val="left"/>
      <w:pPr>
        <w:ind w:left="1194" w:hanging="401"/>
      </w:pPr>
      <w:rPr>
        <w:rFonts w:hint="default"/>
        <w:lang w:val="ru-RU" w:eastAsia="ru-RU" w:bidi="ru-RU"/>
      </w:rPr>
    </w:lvl>
    <w:lvl w:ilvl="2" w:tplc="D1F64B4A">
      <w:numFmt w:val="bullet"/>
      <w:lvlText w:val="•"/>
      <w:lvlJc w:val="left"/>
      <w:pPr>
        <w:ind w:left="2169" w:hanging="401"/>
      </w:pPr>
      <w:rPr>
        <w:rFonts w:hint="default"/>
        <w:lang w:val="ru-RU" w:eastAsia="ru-RU" w:bidi="ru-RU"/>
      </w:rPr>
    </w:lvl>
    <w:lvl w:ilvl="3" w:tplc="A4B41F84">
      <w:numFmt w:val="bullet"/>
      <w:lvlText w:val="•"/>
      <w:lvlJc w:val="left"/>
      <w:pPr>
        <w:ind w:left="3143" w:hanging="401"/>
      </w:pPr>
      <w:rPr>
        <w:rFonts w:hint="default"/>
        <w:lang w:val="ru-RU" w:eastAsia="ru-RU" w:bidi="ru-RU"/>
      </w:rPr>
    </w:lvl>
    <w:lvl w:ilvl="4" w:tplc="96DCF3A6">
      <w:numFmt w:val="bullet"/>
      <w:lvlText w:val="•"/>
      <w:lvlJc w:val="left"/>
      <w:pPr>
        <w:ind w:left="4118" w:hanging="401"/>
      </w:pPr>
      <w:rPr>
        <w:rFonts w:hint="default"/>
        <w:lang w:val="ru-RU" w:eastAsia="ru-RU" w:bidi="ru-RU"/>
      </w:rPr>
    </w:lvl>
    <w:lvl w:ilvl="5" w:tplc="E530EF7A">
      <w:numFmt w:val="bullet"/>
      <w:lvlText w:val="•"/>
      <w:lvlJc w:val="left"/>
      <w:pPr>
        <w:ind w:left="5093" w:hanging="401"/>
      </w:pPr>
      <w:rPr>
        <w:rFonts w:hint="default"/>
        <w:lang w:val="ru-RU" w:eastAsia="ru-RU" w:bidi="ru-RU"/>
      </w:rPr>
    </w:lvl>
    <w:lvl w:ilvl="6" w:tplc="9CEA42D0">
      <w:numFmt w:val="bullet"/>
      <w:lvlText w:val="•"/>
      <w:lvlJc w:val="left"/>
      <w:pPr>
        <w:ind w:left="6067" w:hanging="401"/>
      </w:pPr>
      <w:rPr>
        <w:rFonts w:hint="default"/>
        <w:lang w:val="ru-RU" w:eastAsia="ru-RU" w:bidi="ru-RU"/>
      </w:rPr>
    </w:lvl>
    <w:lvl w:ilvl="7" w:tplc="AA7A9F36">
      <w:numFmt w:val="bullet"/>
      <w:lvlText w:val="•"/>
      <w:lvlJc w:val="left"/>
      <w:pPr>
        <w:ind w:left="7042" w:hanging="401"/>
      </w:pPr>
      <w:rPr>
        <w:rFonts w:hint="default"/>
        <w:lang w:val="ru-RU" w:eastAsia="ru-RU" w:bidi="ru-RU"/>
      </w:rPr>
    </w:lvl>
    <w:lvl w:ilvl="8" w:tplc="71BEF036">
      <w:numFmt w:val="bullet"/>
      <w:lvlText w:val="•"/>
      <w:lvlJc w:val="left"/>
      <w:pPr>
        <w:ind w:left="8017" w:hanging="401"/>
      </w:pPr>
      <w:rPr>
        <w:rFonts w:hint="default"/>
        <w:lang w:val="ru-RU" w:eastAsia="ru-RU" w:bidi="ru-RU"/>
      </w:rPr>
    </w:lvl>
  </w:abstractNum>
  <w:abstractNum w:abstractNumId="3" w15:restartNumberingAfterBreak="0">
    <w:nsid w:val="5544499D"/>
    <w:multiLevelType w:val="multilevel"/>
    <w:tmpl w:val="6E900646"/>
    <w:lvl w:ilvl="0">
      <w:start w:val="3"/>
      <w:numFmt w:val="decimal"/>
      <w:lvlText w:val="%1"/>
      <w:lvlJc w:val="left"/>
      <w:pPr>
        <w:ind w:left="222" w:hanging="80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6" w:hanging="8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9" w:hanging="8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3" w:hanging="8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8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8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7" w:hanging="8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2" w:hanging="8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802"/>
      </w:pPr>
      <w:rPr>
        <w:rFonts w:hint="default"/>
        <w:lang w:val="ru-RU" w:eastAsia="ru-RU" w:bidi="ru-RU"/>
      </w:rPr>
    </w:lvl>
  </w:abstractNum>
  <w:abstractNum w:abstractNumId="4" w15:restartNumberingAfterBreak="0">
    <w:nsid w:val="6CA837C1"/>
    <w:multiLevelType w:val="hybridMultilevel"/>
    <w:tmpl w:val="F4DAFC3E"/>
    <w:lvl w:ilvl="0" w:tplc="B70A9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E8"/>
    <w:rsid w:val="0000315E"/>
    <w:rsid w:val="00054192"/>
    <w:rsid w:val="001137A9"/>
    <w:rsid w:val="001D00C1"/>
    <w:rsid w:val="00272193"/>
    <w:rsid w:val="002B4859"/>
    <w:rsid w:val="003040EA"/>
    <w:rsid w:val="0062119D"/>
    <w:rsid w:val="00633565"/>
    <w:rsid w:val="006663C0"/>
    <w:rsid w:val="00745AE8"/>
    <w:rsid w:val="00775E59"/>
    <w:rsid w:val="00A406B3"/>
    <w:rsid w:val="00BA58DB"/>
    <w:rsid w:val="00BE73E8"/>
    <w:rsid w:val="00D64B04"/>
    <w:rsid w:val="00DA2A3D"/>
    <w:rsid w:val="00DB726E"/>
    <w:rsid w:val="00E4235B"/>
    <w:rsid w:val="00E962C2"/>
    <w:rsid w:val="00F01BBA"/>
    <w:rsid w:val="00F0336A"/>
    <w:rsid w:val="00F25B7C"/>
    <w:rsid w:val="00F27805"/>
    <w:rsid w:val="00F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A719"/>
  <w15:docId w15:val="{22820D70-8F11-461B-A5FA-144A2E44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45AE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0315E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0315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37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05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B8515-C3C9-4E8D-97A5-AF6ADEB7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ПК</cp:lastModifiedBy>
  <cp:revision>3</cp:revision>
  <dcterms:created xsi:type="dcterms:W3CDTF">2020-12-23T07:06:00Z</dcterms:created>
  <dcterms:modified xsi:type="dcterms:W3CDTF">2020-12-23T14:22:00Z</dcterms:modified>
</cp:coreProperties>
</file>